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A71DBC" w14:textId="77777777" w:rsidR="00D925E6" w:rsidRDefault="00D925E6" w:rsidP="00D925E6">
      <w:pPr>
        <w:ind w:left="-709" w:firstLine="709"/>
      </w:pPr>
      <w:bookmarkStart w:id="0" w:name="_GoBack"/>
      <w:bookmarkEnd w:id="0"/>
    </w:p>
    <w:p w14:paraId="2BFEF644" w14:textId="77777777" w:rsidR="0014184C" w:rsidRDefault="0014184C" w:rsidP="00D925E6">
      <w:pPr>
        <w:ind w:left="-709" w:firstLine="709"/>
      </w:pPr>
    </w:p>
    <w:tbl>
      <w:tblPr>
        <w:tblStyle w:val="TableGrid"/>
        <w:tblW w:w="10632" w:type="dxa"/>
        <w:tblInd w:w="675" w:type="dxa"/>
        <w:tblLook w:val="04A0" w:firstRow="1" w:lastRow="0" w:firstColumn="1" w:lastColumn="0" w:noHBand="0" w:noVBand="1"/>
      </w:tblPr>
      <w:tblGrid>
        <w:gridCol w:w="5387"/>
        <w:gridCol w:w="5245"/>
      </w:tblGrid>
      <w:tr w:rsidR="0014184C" w:rsidRPr="00D925E6" w14:paraId="435BB6C5" w14:textId="37EF4875" w:rsidTr="0014184C">
        <w:trPr>
          <w:trHeight w:val="278"/>
        </w:trPr>
        <w:tc>
          <w:tcPr>
            <w:tcW w:w="5387" w:type="dxa"/>
            <w:shd w:val="clear" w:color="auto" w:fill="CCCCCC"/>
            <w:vAlign w:val="center"/>
          </w:tcPr>
          <w:p w14:paraId="632CA8FC" w14:textId="1E50D2BA" w:rsidR="0014184C" w:rsidRPr="0014184C" w:rsidRDefault="0014184C" w:rsidP="00F16BD1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14184C">
              <w:rPr>
                <w:rFonts w:asciiTheme="majorHAnsi" w:hAnsiTheme="majorHAnsi"/>
                <w:sz w:val="22"/>
                <w:szCs w:val="22"/>
              </w:rPr>
              <w:t>Vocabulary, Grammar, Punctuation</w:t>
            </w:r>
            <w:r w:rsidR="00FE35E0">
              <w:rPr>
                <w:rFonts w:asciiTheme="majorHAnsi" w:hAnsiTheme="majorHAnsi"/>
                <w:sz w:val="22"/>
                <w:szCs w:val="22"/>
              </w:rPr>
              <w:t xml:space="preserve"> Y5</w:t>
            </w:r>
          </w:p>
        </w:tc>
        <w:tc>
          <w:tcPr>
            <w:tcW w:w="5245" w:type="dxa"/>
            <w:shd w:val="clear" w:color="auto" w:fill="CCCCCC"/>
            <w:vAlign w:val="center"/>
          </w:tcPr>
          <w:p w14:paraId="71BB852C" w14:textId="48286077" w:rsidR="0014184C" w:rsidRPr="0014184C" w:rsidRDefault="0014184C" w:rsidP="00F16BD1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14184C">
              <w:rPr>
                <w:rFonts w:asciiTheme="majorHAnsi" w:hAnsiTheme="majorHAnsi"/>
                <w:sz w:val="22"/>
                <w:szCs w:val="22"/>
              </w:rPr>
              <w:t>Vocabulary, Grammar, Punctuation Y6</w:t>
            </w:r>
          </w:p>
        </w:tc>
      </w:tr>
      <w:tr w:rsidR="0014184C" w:rsidRPr="00D925E6" w14:paraId="1163C2C0" w14:textId="41F0CC90" w:rsidTr="0014184C">
        <w:trPr>
          <w:trHeight w:val="411"/>
        </w:trPr>
        <w:tc>
          <w:tcPr>
            <w:tcW w:w="5387" w:type="dxa"/>
            <w:vAlign w:val="center"/>
            <w:hideMark/>
          </w:tcPr>
          <w:p w14:paraId="307F7AA2" w14:textId="4F3634C8" w:rsidR="0014184C" w:rsidRP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 I can change nouns or adjectives into verbs by adding suffixes such </w:t>
            </w:r>
            <w:proofErr w:type="gramStart"/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as  -</w:t>
            </w:r>
            <w:proofErr w:type="gramEnd"/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ate, -ise, -ify  e.g.  elasticate, standardise, solidify</w:t>
            </w:r>
          </w:p>
        </w:tc>
        <w:tc>
          <w:tcPr>
            <w:tcW w:w="5245" w:type="dxa"/>
          </w:tcPr>
          <w:p w14:paraId="4DE49996" w14:textId="5009882D" w:rsidR="0014184C" w:rsidRP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change the vocabulary to suit the purpose such as using formal and informal language appropriately in my writing</w:t>
            </w:r>
          </w:p>
        </w:tc>
      </w:tr>
      <w:tr w:rsidR="0014184C" w:rsidRPr="00D925E6" w14:paraId="4F1994F9" w14:textId="55E4F133" w:rsidTr="0014184C">
        <w:trPr>
          <w:trHeight w:val="411"/>
        </w:trPr>
        <w:tc>
          <w:tcPr>
            <w:tcW w:w="5387" w:type="dxa"/>
            <w:vAlign w:val="center"/>
          </w:tcPr>
          <w:p w14:paraId="1C8407B9" w14:textId="18FA12DD" w:rsidR="0014184C" w:rsidRP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understand verb prefixes e.g. dis-, de-, mis-, over-, and re-</w:t>
            </w:r>
          </w:p>
        </w:tc>
        <w:tc>
          <w:tcPr>
            <w:tcW w:w="5245" w:type="dxa"/>
          </w:tcPr>
          <w:p w14:paraId="4B0605F9" w14:textId="18BA031D" w:rsidR="0014184C" w:rsidRP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understand how words are related by meaning as synonyms and antonyms</w:t>
            </w:r>
          </w:p>
        </w:tc>
      </w:tr>
      <w:tr w:rsidR="0014184C" w:rsidRPr="00D925E6" w14:paraId="36AA2AA5" w14:textId="411FF022" w:rsidTr="0014184C">
        <w:trPr>
          <w:trHeight w:val="411"/>
        </w:trPr>
        <w:tc>
          <w:tcPr>
            <w:tcW w:w="5387" w:type="dxa"/>
            <w:vAlign w:val="center"/>
          </w:tcPr>
          <w:p w14:paraId="3B3301B0" w14:textId="72D2E9DC" w:rsidR="0014184C" w:rsidRP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add information to my sentences using relative clauses starting with: who, which, where, when, whose, that or by missing out the pronoun</w:t>
            </w:r>
          </w:p>
        </w:tc>
        <w:tc>
          <w:tcPr>
            <w:tcW w:w="5245" w:type="dxa"/>
          </w:tcPr>
          <w:p w14:paraId="014C178E" w14:textId="33161E11" w:rsidR="0014184C" w:rsidRP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use the passive voice to affect the presentation of information in a sentence</w:t>
            </w:r>
          </w:p>
        </w:tc>
      </w:tr>
      <w:tr w:rsidR="0014184C" w:rsidRPr="00D925E6" w14:paraId="641036F7" w14:textId="5F3055D6" w:rsidTr="0014184C">
        <w:trPr>
          <w:trHeight w:val="417"/>
        </w:trPr>
        <w:tc>
          <w:tcPr>
            <w:tcW w:w="5387" w:type="dxa"/>
            <w:vAlign w:val="center"/>
            <w:hideMark/>
          </w:tcPr>
          <w:p w14:paraId="5F0EC901" w14:textId="554212B0" w:rsidR="0014184C" w:rsidRP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indicate degrees of possibility using:</w:t>
            </w:r>
          </w:p>
          <w:p w14:paraId="73D07B05" w14:textId="77777777" w:rsidR="0014184C" w:rsidRPr="0014184C" w:rsidRDefault="0014184C" w:rsidP="00F16BD1">
            <w:pPr>
              <w:pStyle w:val="ListParagraph"/>
              <w:numPr>
                <w:ilvl w:val="0"/>
                <w:numId w:val="15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adverbs e.g. perhaps, surely or </w:t>
            </w:r>
          </w:p>
          <w:p w14:paraId="3932C6B8" w14:textId="200C5A1E" w:rsidR="0014184C" w:rsidRPr="0014184C" w:rsidRDefault="0014184C" w:rsidP="00F16BD1">
            <w:pPr>
              <w:pStyle w:val="ListParagraph"/>
              <w:numPr>
                <w:ilvl w:val="0"/>
                <w:numId w:val="15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modal verbs e.g. might, should, will, must</w:t>
            </w:r>
          </w:p>
        </w:tc>
        <w:tc>
          <w:tcPr>
            <w:tcW w:w="5245" w:type="dxa"/>
          </w:tcPr>
          <w:p w14:paraId="5C59D5DF" w14:textId="728C444B" w:rsidR="0014184C" w:rsidRP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understand the difference between structures typical of informal speech and structures appropriate for formal speech and writing</w:t>
            </w:r>
          </w:p>
        </w:tc>
      </w:tr>
      <w:tr w:rsidR="0014184C" w:rsidRPr="00D925E6" w14:paraId="0FD43B65" w14:textId="7D6EBD3A" w:rsidTr="0014184C">
        <w:trPr>
          <w:trHeight w:val="422"/>
        </w:trPr>
        <w:tc>
          <w:tcPr>
            <w:tcW w:w="5387" w:type="dxa"/>
            <w:vAlign w:val="center"/>
            <w:hideMark/>
          </w:tcPr>
          <w:p w14:paraId="5D1989CE" w14:textId="543DD115" w:rsidR="0014184C" w:rsidRP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use devices to build cohesion within a paragraph e.g. then, after that, this, firstly</w:t>
            </w:r>
          </w:p>
        </w:tc>
        <w:tc>
          <w:tcPr>
            <w:tcW w:w="5245" w:type="dxa"/>
          </w:tcPr>
          <w:p w14:paraId="1C5E4585" w14:textId="0A24F473" w:rsidR="0014184C" w:rsidRP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link ideas across paragraphs using a wide range of cohesive devices such repetition of a word or phrase, grammatical connections and ellipsis</w:t>
            </w:r>
          </w:p>
        </w:tc>
      </w:tr>
      <w:tr w:rsidR="0014184C" w:rsidRPr="00D925E6" w14:paraId="44923FBC" w14:textId="679DC513" w:rsidTr="0014184C">
        <w:trPr>
          <w:trHeight w:val="414"/>
        </w:trPr>
        <w:tc>
          <w:tcPr>
            <w:tcW w:w="5387" w:type="dxa"/>
            <w:vAlign w:val="center"/>
            <w:hideMark/>
          </w:tcPr>
          <w:p w14:paraId="628B008C" w14:textId="77777777" w:rsidR="0014184C" w:rsidRP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I can link ideas across paragraphs using adverbials of </w:t>
            </w:r>
          </w:p>
          <w:p w14:paraId="7CBBA9C9" w14:textId="77777777" w:rsidR="0014184C" w:rsidRPr="0014184C" w:rsidRDefault="0014184C" w:rsidP="00F16BD1">
            <w:pPr>
              <w:pStyle w:val="ListParagraph"/>
              <w:numPr>
                <w:ilvl w:val="0"/>
                <w:numId w:val="16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time e.g. later, </w:t>
            </w:r>
          </w:p>
          <w:p w14:paraId="74451B8E" w14:textId="7F96C981" w:rsidR="0014184C" w:rsidRPr="0014184C" w:rsidRDefault="0014184C" w:rsidP="00F16BD1">
            <w:pPr>
              <w:pStyle w:val="ListParagraph"/>
              <w:numPr>
                <w:ilvl w:val="0"/>
                <w:numId w:val="16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place e.g. nearby </w:t>
            </w:r>
          </w:p>
          <w:p w14:paraId="3A7421A5" w14:textId="77777777" w:rsidR="0014184C" w:rsidRPr="0014184C" w:rsidRDefault="0014184C" w:rsidP="00F16BD1">
            <w:pPr>
              <w:pStyle w:val="ListParagraph"/>
              <w:numPr>
                <w:ilvl w:val="0"/>
                <w:numId w:val="16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number e.g. secondly </w:t>
            </w:r>
          </w:p>
          <w:p w14:paraId="5BF756D9" w14:textId="48E3E038" w:rsidR="0014184C" w:rsidRPr="0014184C" w:rsidRDefault="0014184C" w:rsidP="00F16BD1">
            <w:pPr>
              <w:pStyle w:val="ListParagraph"/>
              <w:numPr>
                <w:ilvl w:val="0"/>
                <w:numId w:val="16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tense choices e.g. he had seen her before</w:t>
            </w:r>
          </w:p>
        </w:tc>
        <w:tc>
          <w:tcPr>
            <w:tcW w:w="5245" w:type="dxa"/>
          </w:tcPr>
          <w:p w14:paraId="2A9E47DD" w14:textId="46C2955A" w:rsidR="0014184C" w:rsidRP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use layout devices such as headings, sub-headings, columns, bullets, or tables, to structure text</w:t>
            </w:r>
          </w:p>
        </w:tc>
      </w:tr>
      <w:tr w:rsidR="0014184C" w:rsidRPr="00D925E6" w14:paraId="062F4A72" w14:textId="1537BA96" w:rsidTr="0014184C">
        <w:trPr>
          <w:trHeight w:val="421"/>
        </w:trPr>
        <w:tc>
          <w:tcPr>
            <w:tcW w:w="5387" w:type="dxa"/>
            <w:vAlign w:val="center"/>
            <w:hideMark/>
          </w:tcPr>
          <w:p w14:paraId="39A3DDE6" w14:textId="13E33EFA" w:rsidR="0014184C" w:rsidRP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use brackets and can also use dashes or commas for the same purpose</w:t>
            </w:r>
          </w:p>
        </w:tc>
        <w:tc>
          <w:tcPr>
            <w:tcW w:w="5245" w:type="dxa"/>
          </w:tcPr>
          <w:p w14:paraId="15FDC30B" w14:textId="31E872AA" w:rsidR="0014184C" w:rsidRP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use the semi-colon, colon and dash to mark the boundary between independent clauses e.g. It's raining; I'm fed up</w:t>
            </w:r>
          </w:p>
        </w:tc>
      </w:tr>
      <w:tr w:rsidR="0014184C" w:rsidRPr="00D925E6" w14:paraId="728EA3C6" w14:textId="43303977" w:rsidTr="0014184C">
        <w:trPr>
          <w:trHeight w:val="399"/>
        </w:trPr>
        <w:tc>
          <w:tcPr>
            <w:tcW w:w="5387" w:type="dxa"/>
            <w:vAlign w:val="center"/>
            <w:hideMark/>
          </w:tcPr>
          <w:p w14:paraId="10DBFC46" w14:textId="140116CD" w:rsidR="0014184C" w:rsidRP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use commas to make my writing clear to the reader</w:t>
            </w:r>
          </w:p>
        </w:tc>
        <w:tc>
          <w:tcPr>
            <w:tcW w:w="5245" w:type="dxa"/>
          </w:tcPr>
          <w:p w14:paraId="2C19541C" w14:textId="3D83BCD9" w:rsidR="0014184C" w:rsidRP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use the colon to introduce a list and use semi-colons within lists</w:t>
            </w:r>
          </w:p>
        </w:tc>
      </w:tr>
      <w:tr w:rsidR="0014184C" w:rsidRPr="00D925E6" w14:paraId="0A63A328" w14:textId="62BC93C1" w:rsidTr="0014184C">
        <w:trPr>
          <w:trHeight w:val="418"/>
        </w:trPr>
        <w:tc>
          <w:tcPr>
            <w:tcW w:w="5387" w:type="dxa"/>
            <w:vAlign w:val="center"/>
            <w:hideMark/>
          </w:tcPr>
          <w:p w14:paraId="69EE05C9" w14:textId="77777777" w:rsidR="0014184C" w:rsidRP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I can understand the following terms: </w:t>
            </w:r>
          </w:p>
          <w:p w14:paraId="7F881C69" w14:textId="77777777" w:rsidR="0014184C" w:rsidRPr="0014184C" w:rsidRDefault="0014184C" w:rsidP="00F16BD1">
            <w:pPr>
              <w:pStyle w:val="ListParagraph"/>
              <w:numPr>
                <w:ilvl w:val="0"/>
                <w:numId w:val="17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Modal verb, </w:t>
            </w:r>
          </w:p>
          <w:p w14:paraId="3CC85B63" w14:textId="2BDE26E9" w:rsidR="0014184C" w:rsidRPr="0014184C" w:rsidRDefault="0014184C" w:rsidP="00F16BD1">
            <w:pPr>
              <w:pStyle w:val="ListParagraph"/>
              <w:numPr>
                <w:ilvl w:val="0"/>
                <w:numId w:val="17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Relative pronoun. </w:t>
            </w:r>
          </w:p>
          <w:p w14:paraId="1998D7AD" w14:textId="77777777" w:rsidR="0014184C" w:rsidRPr="0014184C" w:rsidRDefault="0014184C" w:rsidP="00F16BD1">
            <w:pPr>
              <w:pStyle w:val="ListParagraph"/>
              <w:numPr>
                <w:ilvl w:val="0"/>
                <w:numId w:val="17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Relative clause. </w:t>
            </w:r>
          </w:p>
          <w:p w14:paraId="0C5DF3AC" w14:textId="77777777" w:rsidR="0014184C" w:rsidRPr="0014184C" w:rsidRDefault="0014184C" w:rsidP="00F16BD1">
            <w:pPr>
              <w:pStyle w:val="ListParagraph"/>
              <w:numPr>
                <w:ilvl w:val="0"/>
                <w:numId w:val="17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Parenthesis, </w:t>
            </w:r>
          </w:p>
          <w:p w14:paraId="0F51D7C3" w14:textId="5EC69F55" w:rsidR="0014184C" w:rsidRPr="0014184C" w:rsidRDefault="0014184C" w:rsidP="00F16BD1">
            <w:pPr>
              <w:pStyle w:val="ListParagraph"/>
              <w:numPr>
                <w:ilvl w:val="0"/>
                <w:numId w:val="17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Bracket, </w:t>
            </w:r>
          </w:p>
          <w:p w14:paraId="121894E8" w14:textId="6EC8911B" w:rsidR="0014184C" w:rsidRPr="0014184C" w:rsidRDefault="0014184C" w:rsidP="00F16BD1">
            <w:pPr>
              <w:pStyle w:val="ListParagraph"/>
              <w:numPr>
                <w:ilvl w:val="0"/>
                <w:numId w:val="17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Dash. </w:t>
            </w:r>
          </w:p>
          <w:p w14:paraId="4E434BE8" w14:textId="77777777" w:rsidR="0014184C" w:rsidRPr="0014184C" w:rsidRDefault="0014184C" w:rsidP="00F16BD1">
            <w:pPr>
              <w:pStyle w:val="ListParagraph"/>
              <w:numPr>
                <w:ilvl w:val="0"/>
                <w:numId w:val="17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Cohesion, </w:t>
            </w:r>
          </w:p>
          <w:p w14:paraId="652DC60F" w14:textId="35961986" w:rsidR="0014184C" w:rsidRPr="0014184C" w:rsidRDefault="0014184C" w:rsidP="00F16BD1">
            <w:pPr>
              <w:pStyle w:val="ListParagraph"/>
              <w:numPr>
                <w:ilvl w:val="0"/>
                <w:numId w:val="17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Ambiguity</w:t>
            </w:r>
          </w:p>
        </w:tc>
        <w:tc>
          <w:tcPr>
            <w:tcW w:w="5245" w:type="dxa"/>
          </w:tcPr>
          <w:p w14:paraId="0FEDB2B3" w14:textId="77777777" w:rsidR="0014184C" w:rsidRPr="0014184C" w:rsidRDefault="0014184C" w:rsidP="001418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I can understand the following words: </w:t>
            </w:r>
          </w:p>
          <w:p w14:paraId="2CED4376" w14:textId="77777777" w:rsidR="0014184C" w:rsidRPr="0014184C" w:rsidRDefault="0014184C" w:rsidP="0014184C">
            <w:pPr>
              <w:pStyle w:val="ListParagraph"/>
              <w:numPr>
                <w:ilvl w:val="0"/>
                <w:numId w:val="20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subject, </w:t>
            </w:r>
          </w:p>
          <w:p w14:paraId="2541D5D1" w14:textId="77777777" w:rsidR="0014184C" w:rsidRPr="0014184C" w:rsidRDefault="0014184C" w:rsidP="0014184C">
            <w:pPr>
              <w:pStyle w:val="ListParagraph"/>
              <w:numPr>
                <w:ilvl w:val="0"/>
                <w:numId w:val="20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object,</w:t>
            </w:r>
          </w:p>
          <w:p w14:paraId="69B4857F" w14:textId="77777777" w:rsidR="0014184C" w:rsidRPr="0014184C" w:rsidRDefault="0014184C" w:rsidP="0014184C">
            <w:pPr>
              <w:pStyle w:val="ListParagraph"/>
              <w:numPr>
                <w:ilvl w:val="0"/>
                <w:numId w:val="20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active, </w:t>
            </w:r>
          </w:p>
          <w:p w14:paraId="4D72396B" w14:textId="77777777" w:rsidR="0014184C" w:rsidRPr="0014184C" w:rsidRDefault="0014184C" w:rsidP="0014184C">
            <w:pPr>
              <w:pStyle w:val="ListParagraph"/>
              <w:numPr>
                <w:ilvl w:val="0"/>
                <w:numId w:val="20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passive, </w:t>
            </w:r>
          </w:p>
          <w:p w14:paraId="3211A75F" w14:textId="77777777" w:rsidR="0014184C" w:rsidRPr="0014184C" w:rsidRDefault="0014184C" w:rsidP="0014184C">
            <w:pPr>
              <w:pStyle w:val="ListParagraph"/>
              <w:numPr>
                <w:ilvl w:val="0"/>
                <w:numId w:val="20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synonym </w:t>
            </w:r>
          </w:p>
          <w:p w14:paraId="6A4EB7C2" w14:textId="77777777" w:rsidR="0014184C" w:rsidRPr="0014184C" w:rsidRDefault="0014184C" w:rsidP="0014184C">
            <w:pPr>
              <w:pStyle w:val="ListParagraph"/>
              <w:numPr>
                <w:ilvl w:val="0"/>
                <w:numId w:val="20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antonym, </w:t>
            </w:r>
          </w:p>
          <w:p w14:paraId="68EC7BEB" w14:textId="77777777" w:rsidR="0014184C" w:rsidRPr="0014184C" w:rsidRDefault="0014184C" w:rsidP="0014184C">
            <w:pPr>
              <w:pStyle w:val="ListParagraph"/>
              <w:numPr>
                <w:ilvl w:val="0"/>
                <w:numId w:val="20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ellipsis, </w:t>
            </w:r>
          </w:p>
          <w:p w14:paraId="535ADC88" w14:textId="77777777" w:rsidR="0014184C" w:rsidRPr="0014184C" w:rsidRDefault="0014184C" w:rsidP="0014184C">
            <w:pPr>
              <w:pStyle w:val="ListParagraph"/>
              <w:numPr>
                <w:ilvl w:val="0"/>
                <w:numId w:val="20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hyphen, </w:t>
            </w:r>
          </w:p>
          <w:p w14:paraId="5FCB3867" w14:textId="77777777" w:rsidR="0014184C" w:rsidRPr="0014184C" w:rsidRDefault="0014184C" w:rsidP="0014184C">
            <w:pPr>
              <w:pStyle w:val="ListParagraph"/>
              <w:numPr>
                <w:ilvl w:val="0"/>
                <w:numId w:val="20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colon, </w:t>
            </w:r>
          </w:p>
          <w:p w14:paraId="54E32BBE" w14:textId="77777777" w:rsidR="0014184C" w:rsidRDefault="0014184C" w:rsidP="0014184C">
            <w:pPr>
              <w:pStyle w:val="ListParagraph"/>
              <w:numPr>
                <w:ilvl w:val="0"/>
                <w:numId w:val="20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semi-colon </w:t>
            </w:r>
          </w:p>
          <w:p w14:paraId="777D4E4B" w14:textId="2A11FF47" w:rsidR="0014184C" w:rsidRPr="0014184C" w:rsidRDefault="0014184C" w:rsidP="0014184C">
            <w:pPr>
              <w:pStyle w:val="ListParagraph"/>
              <w:numPr>
                <w:ilvl w:val="0"/>
                <w:numId w:val="20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bullet points</w:t>
            </w:r>
          </w:p>
        </w:tc>
      </w:tr>
      <w:tr w:rsidR="0014184C" w:rsidRPr="00D925E6" w14:paraId="061175F8" w14:textId="77777777" w:rsidTr="0014184C">
        <w:trPr>
          <w:trHeight w:val="418"/>
        </w:trPr>
        <w:tc>
          <w:tcPr>
            <w:tcW w:w="5387" w:type="dxa"/>
            <w:vAlign w:val="center"/>
          </w:tcPr>
          <w:p w14:paraId="6F8254E9" w14:textId="77777777" w:rsidR="0014184C" w:rsidRP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</w:tcPr>
          <w:p w14:paraId="760056DE" w14:textId="66E74D2F" w:rsidR="0014184C" w:rsidRP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use hyphens for clarity e.g. man eating shark or man-eating shark</w:t>
            </w:r>
          </w:p>
        </w:tc>
      </w:tr>
      <w:tr w:rsidR="0014184C" w:rsidRPr="00D925E6" w14:paraId="479117E0" w14:textId="77777777" w:rsidTr="0014184C">
        <w:trPr>
          <w:trHeight w:val="418"/>
        </w:trPr>
        <w:tc>
          <w:tcPr>
            <w:tcW w:w="5387" w:type="dxa"/>
            <w:vAlign w:val="center"/>
          </w:tcPr>
          <w:p w14:paraId="67C17568" w14:textId="77777777" w:rsidR="0014184C" w:rsidRP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</w:tcPr>
          <w:p w14:paraId="03C2144A" w14:textId="492E4A85" w:rsidR="0014184C" w:rsidRP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4184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use bullet points to list information</w:t>
            </w:r>
          </w:p>
        </w:tc>
      </w:tr>
    </w:tbl>
    <w:p w14:paraId="528CED0F" w14:textId="77777777" w:rsidR="0014184C" w:rsidRDefault="0014184C"/>
    <w:p w14:paraId="036F4254" w14:textId="77777777" w:rsidR="0014184C" w:rsidRDefault="0014184C"/>
    <w:p w14:paraId="3DE4A2D6" w14:textId="77777777" w:rsidR="0014184C" w:rsidRDefault="0014184C"/>
    <w:p w14:paraId="0747C895" w14:textId="77777777" w:rsidR="0014184C" w:rsidRDefault="0014184C"/>
    <w:p w14:paraId="67E6B1A0" w14:textId="77777777" w:rsidR="0014184C" w:rsidRDefault="0014184C"/>
    <w:p w14:paraId="4027C034" w14:textId="77777777" w:rsidR="0014184C" w:rsidRDefault="0014184C"/>
    <w:p w14:paraId="50056A20" w14:textId="77777777" w:rsidR="0014184C" w:rsidRDefault="0014184C"/>
    <w:p w14:paraId="7AC5224A" w14:textId="77777777" w:rsidR="0014184C" w:rsidRDefault="0014184C"/>
    <w:p w14:paraId="18393B7E" w14:textId="77777777" w:rsidR="0014184C" w:rsidRDefault="0014184C"/>
    <w:p w14:paraId="70AD3719" w14:textId="77777777" w:rsidR="0014184C" w:rsidRDefault="0014184C"/>
    <w:p w14:paraId="5E5036E1" w14:textId="77777777" w:rsidR="0014184C" w:rsidRDefault="0014184C"/>
    <w:p w14:paraId="3D4A713A" w14:textId="77777777" w:rsidR="0014184C" w:rsidRDefault="0014184C"/>
    <w:tbl>
      <w:tblPr>
        <w:tblStyle w:val="TableGrid"/>
        <w:tblW w:w="10914" w:type="dxa"/>
        <w:tblInd w:w="534" w:type="dxa"/>
        <w:tblLook w:val="04A0" w:firstRow="1" w:lastRow="0" w:firstColumn="1" w:lastColumn="0" w:noHBand="0" w:noVBand="1"/>
      </w:tblPr>
      <w:tblGrid>
        <w:gridCol w:w="5386"/>
        <w:gridCol w:w="5528"/>
      </w:tblGrid>
      <w:tr w:rsidR="0014184C" w:rsidRPr="00D925E6" w14:paraId="7FB431C0" w14:textId="392920EC" w:rsidTr="005C65D9">
        <w:trPr>
          <w:trHeight w:val="315"/>
        </w:trPr>
        <w:tc>
          <w:tcPr>
            <w:tcW w:w="5386" w:type="dxa"/>
            <w:shd w:val="clear" w:color="auto" w:fill="D9D9D9"/>
            <w:vAlign w:val="center"/>
          </w:tcPr>
          <w:p w14:paraId="059351C2" w14:textId="1DB0FC5E" w:rsidR="0014184C" w:rsidRPr="00D925E6" w:rsidRDefault="0014184C" w:rsidP="00F16BD1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D925E6">
              <w:rPr>
                <w:rFonts w:asciiTheme="majorHAnsi" w:hAnsiTheme="majorHAnsi"/>
                <w:sz w:val="20"/>
                <w:szCs w:val="20"/>
              </w:rPr>
              <w:lastRenderedPageBreak/>
              <w:t>Spelling</w:t>
            </w:r>
            <w:r w:rsidR="00FE35E0">
              <w:rPr>
                <w:rFonts w:asciiTheme="majorHAnsi" w:hAnsiTheme="majorHAnsi"/>
                <w:sz w:val="20"/>
                <w:szCs w:val="20"/>
              </w:rPr>
              <w:t xml:space="preserve"> Y5</w:t>
            </w:r>
          </w:p>
        </w:tc>
        <w:tc>
          <w:tcPr>
            <w:tcW w:w="5528" w:type="dxa"/>
            <w:shd w:val="clear" w:color="auto" w:fill="CCCCCC"/>
            <w:vAlign w:val="center"/>
          </w:tcPr>
          <w:p w14:paraId="79E0C92F" w14:textId="29CE70FA" w:rsidR="0014184C" w:rsidRPr="00D925E6" w:rsidRDefault="0014184C" w:rsidP="00FE35E0">
            <w:pPr>
              <w:jc w:val="center"/>
            </w:pPr>
            <w:r w:rsidRPr="00D925E6">
              <w:rPr>
                <w:rFonts w:asciiTheme="majorHAnsi" w:hAnsiTheme="majorHAnsi"/>
                <w:sz w:val="20"/>
                <w:szCs w:val="20"/>
              </w:rPr>
              <w:t>Spelling</w:t>
            </w:r>
            <w:r w:rsidR="00FE35E0">
              <w:rPr>
                <w:rFonts w:asciiTheme="majorHAnsi" w:hAnsiTheme="majorHAnsi"/>
                <w:sz w:val="20"/>
                <w:szCs w:val="20"/>
              </w:rPr>
              <w:t xml:space="preserve"> Y6</w:t>
            </w:r>
          </w:p>
        </w:tc>
      </w:tr>
      <w:tr w:rsidR="0014184C" w:rsidRPr="00D925E6" w14:paraId="528BEE57" w14:textId="0762EB70" w:rsidTr="005C65D9">
        <w:trPr>
          <w:trHeight w:val="413"/>
        </w:trPr>
        <w:tc>
          <w:tcPr>
            <w:tcW w:w="5386" w:type="dxa"/>
            <w:vAlign w:val="center"/>
            <w:hideMark/>
          </w:tcPr>
          <w:p w14:paraId="3EE58E62" w14:textId="1F374E41" w:rsidR="0014184C" w:rsidRPr="00F73DB0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3DB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spell word endings which sound like 'shus'  spelt -cious or -tious e.g. vicious, delicious, ambitious, cautious</w:t>
            </w:r>
          </w:p>
        </w:tc>
        <w:tc>
          <w:tcPr>
            <w:tcW w:w="5528" w:type="dxa"/>
            <w:vAlign w:val="center"/>
          </w:tcPr>
          <w:p w14:paraId="78EEE247" w14:textId="7F6BBFA4" w:rsidR="0014184C" w:rsidRPr="00D925E6" w:rsidRDefault="0014184C"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add suffixes beginning with vowel letters to words ending in -fer e.g. referring, preferred, referee, preference</w:t>
            </w:r>
          </w:p>
        </w:tc>
      </w:tr>
      <w:tr w:rsidR="0014184C" w:rsidRPr="00D925E6" w14:paraId="3BCDAE99" w14:textId="63A3EE89" w:rsidTr="005C65D9">
        <w:trPr>
          <w:trHeight w:val="419"/>
        </w:trPr>
        <w:tc>
          <w:tcPr>
            <w:tcW w:w="5386" w:type="dxa"/>
            <w:vAlign w:val="center"/>
            <w:hideMark/>
          </w:tcPr>
          <w:p w14:paraId="5D435E77" w14:textId="27C1C48B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spell word endings which sound like 'shil' spelt -cial or -tial e.g. official, partial</w:t>
            </w:r>
          </w:p>
        </w:tc>
        <w:tc>
          <w:tcPr>
            <w:tcW w:w="5528" w:type="dxa"/>
            <w:vAlign w:val="center"/>
          </w:tcPr>
          <w:p w14:paraId="2302F6A2" w14:textId="43BC57CE" w:rsidR="0014184C" w:rsidRPr="00D925E6" w:rsidRDefault="0014184C"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use prefixes involving the use of a hyphen e.g.co-ordinate, re-enter</w:t>
            </w:r>
          </w:p>
        </w:tc>
      </w:tr>
      <w:tr w:rsidR="0014184C" w:rsidRPr="00D925E6" w14:paraId="409E5914" w14:textId="2B814118" w:rsidTr="005C65D9">
        <w:trPr>
          <w:trHeight w:val="418"/>
        </w:trPr>
        <w:tc>
          <w:tcPr>
            <w:tcW w:w="5386" w:type="dxa"/>
            <w:vAlign w:val="center"/>
            <w:hideMark/>
          </w:tcPr>
          <w:p w14:paraId="5CAFFAF2" w14:textId="4F9DD36C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spell words ending in -ant, -ance/-ancy, -ent, -ence/-ency e.g. transparent/transparency, tolerant/tolerance</w:t>
            </w:r>
          </w:p>
        </w:tc>
        <w:tc>
          <w:tcPr>
            <w:tcW w:w="5528" w:type="dxa"/>
            <w:vAlign w:val="center"/>
          </w:tcPr>
          <w:p w14:paraId="18AB0598" w14:textId="740263D2" w:rsidR="0014184C" w:rsidRPr="00D925E6" w:rsidRDefault="0014184C" w:rsidP="0014184C">
            <w:pPr>
              <w:ind w:left="67" w:hanging="67"/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distinguish between words which sound the same but have different meanings and other words which are often confused e.g. lose/loose</w:t>
            </w:r>
          </w:p>
        </w:tc>
      </w:tr>
      <w:tr w:rsidR="0014184C" w:rsidRPr="00D925E6" w14:paraId="534D6BE8" w14:textId="1ABC53B2" w:rsidTr="005C65D9">
        <w:trPr>
          <w:trHeight w:val="410"/>
        </w:trPr>
        <w:tc>
          <w:tcPr>
            <w:tcW w:w="5386" w:type="dxa"/>
            <w:vAlign w:val="center"/>
            <w:hideMark/>
          </w:tcPr>
          <w:p w14:paraId="15CC3AFF" w14:textId="74C4C8A6" w:rsidR="0014184C" w:rsidRPr="00F73DB0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3DB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spell words ending in -able and -ible also -ably and -ibly e.g. adorable, possible, adorably, possibly</w:t>
            </w:r>
          </w:p>
        </w:tc>
        <w:tc>
          <w:tcPr>
            <w:tcW w:w="5528" w:type="dxa"/>
            <w:vAlign w:val="center"/>
          </w:tcPr>
          <w:p w14:paraId="45E3966D" w14:textId="470EA75E" w:rsidR="0014184C" w:rsidRPr="00D925E6" w:rsidRDefault="0014184C"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use dictionaries to check the spelling and meaning of words</w:t>
            </w:r>
          </w:p>
        </w:tc>
      </w:tr>
      <w:tr w:rsidR="0014184C" w:rsidRPr="00D925E6" w14:paraId="2E71DAB7" w14:textId="18379DD6" w:rsidTr="005C65D9">
        <w:trPr>
          <w:trHeight w:val="442"/>
        </w:trPr>
        <w:tc>
          <w:tcPr>
            <w:tcW w:w="5386" w:type="dxa"/>
            <w:vAlign w:val="center"/>
            <w:hideMark/>
          </w:tcPr>
          <w:p w14:paraId="5C319373" w14:textId="3C527028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spell words containing the letter-string 'ough' e.g. bought, rough, through, bough</w:t>
            </w:r>
          </w:p>
        </w:tc>
        <w:tc>
          <w:tcPr>
            <w:tcW w:w="5528" w:type="dxa"/>
            <w:vAlign w:val="center"/>
          </w:tcPr>
          <w:p w14:paraId="28AEE8AB" w14:textId="5920BE5D" w:rsidR="0014184C" w:rsidRPr="00D925E6" w:rsidRDefault="0014184C"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use knowledge of root words, prefixes and suffixes  in spelling and understand that the spelling of some words needs to be learnt specifically</w:t>
            </w:r>
          </w:p>
        </w:tc>
      </w:tr>
      <w:tr w:rsidR="0014184C" w:rsidRPr="00D925E6" w14:paraId="72EF542C" w14:textId="5833D23F" w:rsidTr="005C65D9">
        <w:trPr>
          <w:trHeight w:val="412"/>
        </w:trPr>
        <w:tc>
          <w:tcPr>
            <w:tcW w:w="5386" w:type="dxa"/>
            <w:vAlign w:val="center"/>
            <w:hideMark/>
          </w:tcPr>
          <w:p w14:paraId="60E06E81" w14:textId="41A57F14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spell some words with 'silent' letters e.g. knight, psalm, solemn</w:t>
            </w:r>
          </w:p>
        </w:tc>
        <w:tc>
          <w:tcPr>
            <w:tcW w:w="5528" w:type="dxa"/>
            <w:vAlign w:val="center"/>
          </w:tcPr>
          <w:p w14:paraId="57159A45" w14:textId="72CC2BAB" w:rsidR="0014184C" w:rsidRPr="00D925E6" w:rsidRDefault="0014184C"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use a thesaurus with confidence</w:t>
            </w:r>
          </w:p>
        </w:tc>
      </w:tr>
      <w:tr w:rsidR="0014184C" w:rsidRPr="00D925E6" w14:paraId="5AC6534F" w14:textId="4A58BFFB" w:rsidTr="005C65D9">
        <w:trPr>
          <w:gridAfter w:val="1"/>
          <w:wAfter w:w="5528" w:type="dxa"/>
          <w:trHeight w:val="409"/>
        </w:trPr>
        <w:tc>
          <w:tcPr>
            <w:tcW w:w="5386" w:type="dxa"/>
            <w:vAlign w:val="center"/>
            <w:hideMark/>
          </w:tcPr>
          <w:p w14:paraId="627D1405" w14:textId="0A916856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use knowledge of root words, prefixes and suffixes  in spelling and understand that the spelling of some words needs to be learnt specifically</w:t>
            </w:r>
          </w:p>
        </w:tc>
      </w:tr>
      <w:tr w:rsidR="0014184C" w:rsidRPr="00D925E6" w14:paraId="5737949F" w14:textId="5E8D378F" w:rsidTr="005C65D9">
        <w:trPr>
          <w:gridAfter w:val="1"/>
          <w:wAfter w:w="5528" w:type="dxa"/>
          <w:trHeight w:val="71"/>
        </w:trPr>
        <w:tc>
          <w:tcPr>
            <w:tcW w:w="5386" w:type="dxa"/>
            <w:vAlign w:val="center"/>
            <w:hideMark/>
          </w:tcPr>
          <w:p w14:paraId="0576DE10" w14:textId="5905E7C5" w:rsidR="0014184C" w:rsidRPr="00F73DB0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3DB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use the first three or four letters of a word to check spelling, meaning or both of these in a dictionary</w:t>
            </w:r>
          </w:p>
        </w:tc>
      </w:tr>
      <w:tr w:rsidR="0014184C" w:rsidRPr="00D925E6" w14:paraId="176EFAE7" w14:textId="16CBF83A" w:rsidTr="005C65D9">
        <w:trPr>
          <w:gridAfter w:val="1"/>
          <w:wAfter w:w="5528" w:type="dxa"/>
          <w:trHeight w:val="427"/>
        </w:trPr>
        <w:tc>
          <w:tcPr>
            <w:tcW w:w="5386" w:type="dxa"/>
            <w:vAlign w:val="center"/>
            <w:hideMark/>
          </w:tcPr>
          <w:p w14:paraId="0A4D822A" w14:textId="5FFBB01B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use a thesaurus</w:t>
            </w:r>
          </w:p>
        </w:tc>
      </w:tr>
    </w:tbl>
    <w:p w14:paraId="46562F94" w14:textId="77777777" w:rsidR="0014184C" w:rsidRDefault="0014184C"/>
    <w:p w14:paraId="585E8613" w14:textId="77777777" w:rsidR="0014184C" w:rsidRDefault="0014184C"/>
    <w:tbl>
      <w:tblPr>
        <w:tblStyle w:val="TableGrid"/>
        <w:tblW w:w="10914" w:type="dxa"/>
        <w:tblInd w:w="534" w:type="dxa"/>
        <w:tblLook w:val="04A0" w:firstRow="1" w:lastRow="0" w:firstColumn="1" w:lastColumn="0" w:noHBand="0" w:noVBand="1"/>
      </w:tblPr>
      <w:tblGrid>
        <w:gridCol w:w="5386"/>
        <w:gridCol w:w="5528"/>
      </w:tblGrid>
      <w:tr w:rsidR="0014184C" w:rsidRPr="00D925E6" w14:paraId="5BE14D0B" w14:textId="38B613C3" w:rsidTr="005C65D9">
        <w:trPr>
          <w:trHeight w:val="418"/>
        </w:trPr>
        <w:tc>
          <w:tcPr>
            <w:tcW w:w="5386" w:type="dxa"/>
            <w:shd w:val="clear" w:color="auto" w:fill="CCCCCC"/>
            <w:vAlign w:val="center"/>
          </w:tcPr>
          <w:p w14:paraId="179C226C" w14:textId="6FD0DD97" w:rsidR="0014184C" w:rsidRPr="00D925E6" w:rsidRDefault="0014184C" w:rsidP="00F16BD1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val="en-GB"/>
              </w:rPr>
              <w:t>Handwriting</w:t>
            </w:r>
            <w:r w:rsidR="00FE35E0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val="en-GB"/>
              </w:rPr>
              <w:t xml:space="preserve"> Y5</w:t>
            </w:r>
          </w:p>
        </w:tc>
        <w:tc>
          <w:tcPr>
            <w:tcW w:w="5528" w:type="dxa"/>
            <w:shd w:val="clear" w:color="auto" w:fill="CCCCCC"/>
            <w:vAlign w:val="center"/>
          </w:tcPr>
          <w:p w14:paraId="3C20E2FA" w14:textId="3AD1E197" w:rsidR="0014184C" w:rsidRPr="00D925E6" w:rsidRDefault="0014184C" w:rsidP="00FE35E0">
            <w:pPr>
              <w:jc w:val="center"/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val="en-GB"/>
              </w:rPr>
              <w:t>Handwriting</w:t>
            </w:r>
            <w:r w:rsidR="00FE35E0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val="en-GB"/>
              </w:rPr>
              <w:t xml:space="preserve"> Y6</w:t>
            </w:r>
          </w:p>
        </w:tc>
      </w:tr>
      <w:tr w:rsidR="0014184C" w:rsidRPr="00D925E6" w14:paraId="0BB187A3" w14:textId="0D88B7A0" w:rsidTr="005C65D9">
        <w:trPr>
          <w:trHeight w:val="418"/>
        </w:trPr>
        <w:tc>
          <w:tcPr>
            <w:tcW w:w="5386" w:type="dxa"/>
            <w:vAlign w:val="center"/>
            <w:hideMark/>
          </w:tcPr>
          <w:p w14:paraId="6D558798" w14:textId="036AC89C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write increasingly legibly, fluently and with increasing speed through improving choices of which shape of a letter to use when given choices and deciding whether or not to join specific letters</w:t>
            </w:r>
          </w:p>
        </w:tc>
        <w:tc>
          <w:tcPr>
            <w:tcW w:w="5528" w:type="dxa"/>
            <w:vAlign w:val="center"/>
          </w:tcPr>
          <w:p w14:paraId="50F91E8F" w14:textId="00163EF3" w:rsidR="0014184C" w:rsidRPr="00D925E6" w:rsidRDefault="0014184C"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write legibly, fluently and with increasing speed by choosing which shape of a letter to use when given choices and deciding whether or not to join specific letters</w:t>
            </w:r>
          </w:p>
        </w:tc>
      </w:tr>
      <w:tr w:rsidR="0014184C" w:rsidRPr="00D925E6" w14:paraId="34CE4700" w14:textId="7079B270" w:rsidTr="005C65D9">
        <w:trPr>
          <w:trHeight w:val="504"/>
        </w:trPr>
        <w:tc>
          <w:tcPr>
            <w:tcW w:w="5386" w:type="dxa"/>
            <w:vAlign w:val="center"/>
            <w:hideMark/>
          </w:tcPr>
          <w:p w14:paraId="34AD3EB9" w14:textId="0BB9711B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write increasingly legibly, fluently and with increasing speed by choosing the writing implement that is best suited for a task</w:t>
            </w:r>
          </w:p>
        </w:tc>
        <w:tc>
          <w:tcPr>
            <w:tcW w:w="5528" w:type="dxa"/>
            <w:vAlign w:val="center"/>
          </w:tcPr>
          <w:p w14:paraId="07BF5B71" w14:textId="5323BCC4" w:rsidR="0014184C" w:rsidRPr="00D925E6" w:rsidRDefault="0014184C"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write legibly, fluently and with increasing speed by choosing the writing implement that is best suited for a task</w:t>
            </w:r>
          </w:p>
        </w:tc>
      </w:tr>
    </w:tbl>
    <w:p w14:paraId="736C126F" w14:textId="77777777" w:rsidR="0014184C" w:rsidRDefault="0014184C"/>
    <w:p w14:paraId="1834607A" w14:textId="77777777" w:rsidR="0014184C" w:rsidRDefault="0014184C"/>
    <w:p w14:paraId="2C65E2EA" w14:textId="77777777" w:rsidR="0014184C" w:rsidRDefault="0014184C"/>
    <w:p w14:paraId="5BBF067E" w14:textId="77777777" w:rsidR="0014184C" w:rsidRDefault="0014184C"/>
    <w:p w14:paraId="139AE4C2" w14:textId="77777777" w:rsidR="0014184C" w:rsidRDefault="0014184C"/>
    <w:p w14:paraId="3846A292" w14:textId="77777777" w:rsidR="0014184C" w:rsidRDefault="0014184C"/>
    <w:p w14:paraId="08D78872" w14:textId="77777777" w:rsidR="0014184C" w:rsidRDefault="0014184C"/>
    <w:p w14:paraId="4F9A22E1" w14:textId="77777777" w:rsidR="0014184C" w:rsidRDefault="0014184C"/>
    <w:p w14:paraId="6738E4AF" w14:textId="77777777" w:rsidR="0014184C" w:rsidRDefault="0014184C"/>
    <w:p w14:paraId="77C17AD3" w14:textId="77777777" w:rsidR="0014184C" w:rsidRDefault="0014184C"/>
    <w:p w14:paraId="5491D9ED" w14:textId="77777777" w:rsidR="0014184C" w:rsidRDefault="0014184C"/>
    <w:p w14:paraId="7A623AE0" w14:textId="77777777" w:rsidR="0014184C" w:rsidRDefault="0014184C"/>
    <w:p w14:paraId="2579A527" w14:textId="77777777" w:rsidR="0014184C" w:rsidRDefault="0014184C"/>
    <w:p w14:paraId="46C193B9" w14:textId="77777777" w:rsidR="0014184C" w:rsidRDefault="0014184C"/>
    <w:p w14:paraId="0B4CEFC9" w14:textId="77777777" w:rsidR="0014184C" w:rsidRDefault="0014184C"/>
    <w:p w14:paraId="2197A1C0" w14:textId="77777777" w:rsidR="0014184C" w:rsidRDefault="0014184C"/>
    <w:p w14:paraId="0CA9EA57" w14:textId="77777777" w:rsidR="0014184C" w:rsidRDefault="0014184C"/>
    <w:p w14:paraId="11FD3174" w14:textId="77777777" w:rsidR="00B46270" w:rsidRDefault="00B46270"/>
    <w:p w14:paraId="395EF640" w14:textId="77777777" w:rsidR="00B46270" w:rsidRDefault="00B46270"/>
    <w:p w14:paraId="6D8FBA22" w14:textId="77777777" w:rsidR="0014184C" w:rsidRDefault="0014184C"/>
    <w:p w14:paraId="4A6907A9" w14:textId="77777777" w:rsidR="0014184C" w:rsidRDefault="0014184C"/>
    <w:p w14:paraId="53AD14FA" w14:textId="77777777" w:rsidR="0014184C" w:rsidRDefault="0014184C"/>
    <w:tbl>
      <w:tblPr>
        <w:tblStyle w:val="TableGrid"/>
        <w:tblW w:w="10914" w:type="dxa"/>
        <w:tblInd w:w="534" w:type="dxa"/>
        <w:tblLook w:val="04A0" w:firstRow="1" w:lastRow="0" w:firstColumn="1" w:lastColumn="0" w:noHBand="0" w:noVBand="1"/>
      </w:tblPr>
      <w:tblGrid>
        <w:gridCol w:w="5528"/>
        <w:gridCol w:w="5386"/>
      </w:tblGrid>
      <w:tr w:rsidR="0014184C" w:rsidRPr="00D925E6" w14:paraId="25078CBE" w14:textId="2DDAC8D9" w:rsidTr="0014184C">
        <w:trPr>
          <w:trHeight w:val="418"/>
        </w:trPr>
        <w:tc>
          <w:tcPr>
            <w:tcW w:w="5528" w:type="dxa"/>
            <w:shd w:val="clear" w:color="auto" w:fill="D9D9D9"/>
            <w:vAlign w:val="center"/>
          </w:tcPr>
          <w:p w14:paraId="5B09E0F2" w14:textId="20C841E3" w:rsidR="0014184C" w:rsidRPr="00D925E6" w:rsidRDefault="0014184C" w:rsidP="00F16BD1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val="en-GB"/>
              </w:rPr>
              <w:lastRenderedPageBreak/>
              <w:t>Composition</w:t>
            </w:r>
            <w:r w:rsidR="00FE35E0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val="en-GB"/>
              </w:rPr>
              <w:t xml:space="preserve"> Y5</w:t>
            </w:r>
          </w:p>
        </w:tc>
        <w:tc>
          <w:tcPr>
            <w:tcW w:w="5386" w:type="dxa"/>
            <w:shd w:val="clear" w:color="auto" w:fill="D9D9D9"/>
            <w:vAlign w:val="center"/>
          </w:tcPr>
          <w:p w14:paraId="3D57F896" w14:textId="3D9467C0" w:rsidR="0014184C" w:rsidRDefault="0014184C" w:rsidP="00F16BD1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val="en-GB"/>
              </w:rPr>
              <w:t>Composition</w:t>
            </w:r>
            <w:r w:rsidR="00FE35E0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val="en-GB"/>
              </w:rPr>
              <w:t xml:space="preserve"> Y6</w:t>
            </w:r>
          </w:p>
        </w:tc>
      </w:tr>
      <w:tr w:rsidR="0014184C" w:rsidRPr="00D925E6" w14:paraId="29363EFD" w14:textId="72E85E77" w:rsidTr="0014184C">
        <w:trPr>
          <w:trHeight w:val="418"/>
        </w:trPr>
        <w:tc>
          <w:tcPr>
            <w:tcW w:w="5528" w:type="dxa"/>
            <w:vAlign w:val="center"/>
            <w:hideMark/>
          </w:tcPr>
          <w:p w14:paraId="2DAF0CEC" w14:textId="320A8DD8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I can plan my writing by identifying the audience for and purpose of the writing, using other similar writing as models for my own work</w:t>
            </w:r>
          </w:p>
        </w:tc>
        <w:tc>
          <w:tcPr>
            <w:tcW w:w="5386" w:type="dxa"/>
            <w:vAlign w:val="center"/>
          </w:tcPr>
          <w:p w14:paraId="577D027A" w14:textId="21E18DCA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change my writing to fit the audience and purpose and choose the correct form and change the language and sentence length for the purpose</w:t>
            </w:r>
          </w:p>
        </w:tc>
      </w:tr>
      <w:tr w:rsidR="0014184C" w:rsidRPr="00D925E6" w14:paraId="76F10B91" w14:textId="71D4D6E9" w:rsidTr="0014184C">
        <w:trPr>
          <w:trHeight w:val="504"/>
        </w:trPr>
        <w:tc>
          <w:tcPr>
            <w:tcW w:w="5528" w:type="dxa"/>
            <w:vAlign w:val="center"/>
            <w:hideMark/>
          </w:tcPr>
          <w:p w14:paraId="211B25DC" w14:textId="4CA02F86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plan my writing by noting down  and developing my initial ideas, drawing on reading  other writing where necessary</w:t>
            </w:r>
          </w:p>
        </w:tc>
        <w:tc>
          <w:tcPr>
            <w:tcW w:w="5386" w:type="dxa"/>
            <w:vAlign w:val="center"/>
          </w:tcPr>
          <w:p w14:paraId="0D45AB9F" w14:textId="65093860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plan my writing by recording my first thoughts and building on those ideas using what I have read or need to find out about as necessary</w:t>
            </w:r>
          </w:p>
        </w:tc>
      </w:tr>
      <w:tr w:rsidR="0014184C" w:rsidRPr="00D925E6" w14:paraId="2C7883DE" w14:textId="44D5B9B8" w:rsidTr="0014184C">
        <w:trPr>
          <w:trHeight w:val="447"/>
        </w:trPr>
        <w:tc>
          <w:tcPr>
            <w:tcW w:w="5528" w:type="dxa"/>
            <w:vAlign w:val="center"/>
            <w:hideMark/>
          </w:tcPr>
          <w:p w14:paraId="1855B203" w14:textId="3315D7B7" w:rsidR="0014184C" w:rsidRPr="00F73DB0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3DB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plan my writing of narratives by considering how authors have developed characters and settings in what the class have read, heard and seen in other stories, plays or films</w:t>
            </w:r>
          </w:p>
        </w:tc>
        <w:tc>
          <w:tcPr>
            <w:tcW w:w="5386" w:type="dxa"/>
            <w:vAlign w:val="center"/>
          </w:tcPr>
          <w:p w14:paraId="5642A235" w14:textId="2DC4AB58" w:rsidR="0014184C" w:rsidRPr="00F73DB0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plan a detailed character and / or setting to have an effect in the reader and use ideas from what I have read, heard and seen in other stories, plays or films</w:t>
            </w:r>
          </w:p>
        </w:tc>
      </w:tr>
      <w:tr w:rsidR="0014184C" w:rsidRPr="00D925E6" w14:paraId="610A4E3F" w14:textId="5555A757" w:rsidTr="0014184C">
        <w:trPr>
          <w:trHeight w:val="447"/>
        </w:trPr>
        <w:tc>
          <w:tcPr>
            <w:tcW w:w="5528" w:type="dxa"/>
            <w:vAlign w:val="center"/>
          </w:tcPr>
          <w:p w14:paraId="3A17FF99" w14:textId="45B567A6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draft and write by selecting the correct grammar in my writing. I can use the following punctuation correctly in my work:</w:t>
            </w:r>
          </w:p>
          <w:p w14:paraId="5B5627B1" w14:textId="64440C3C" w:rsidR="0014184C" w:rsidRPr="00F73DB0" w:rsidRDefault="0014184C" w:rsidP="00F16BD1">
            <w:pPr>
              <w:pStyle w:val="ListParagraph"/>
              <w:numPr>
                <w:ilvl w:val="0"/>
                <w:numId w:val="18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3DB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</w:t>
            </w:r>
          </w:p>
          <w:p w14:paraId="3AD91835" w14:textId="67DE535C" w:rsidR="0014184C" w:rsidRPr="00F73DB0" w:rsidRDefault="0014184C" w:rsidP="00F16BD1">
            <w:pPr>
              <w:pStyle w:val="ListParagraph"/>
              <w:numPr>
                <w:ilvl w:val="0"/>
                <w:numId w:val="18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3DB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.</w:t>
            </w:r>
          </w:p>
          <w:p w14:paraId="6B171F73" w14:textId="0F2727E3" w:rsidR="0014184C" w:rsidRPr="00F73DB0" w:rsidRDefault="0014184C" w:rsidP="00F16BD1">
            <w:pPr>
              <w:pStyle w:val="ListParagraph"/>
              <w:numPr>
                <w:ilvl w:val="0"/>
                <w:numId w:val="18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3DB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? </w:t>
            </w:r>
          </w:p>
          <w:p w14:paraId="36653E1C" w14:textId="77777777" w:rsidR="0014184C" w:rsidRPr="00F73DB0" w:rsidRDefault="0014184C" w:rsidP="00F16BD1">
            <w:pPr>
              <w:pStyle w:val="ListParagraph"/>
              <w:numPr>
                <w:ilvl w:val="0"/>
                <w:numId w:val="18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3DB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!</w:t>
            </w:r>
          </w:p>
          <w:p w14:paraId="2FC5BDB1" w14:textId="19B34D07" w:rsidR="0014184C" w:rsidRPr="00F73DB0" w:rsidRDefault="0014184C" w:rsidP="00F16BD1">
            <w:pPr>
              <w:pStyle w:val="ListParagraph"/>
              <w:numPr>
                <w:ilvl w:val="0"/>
                <w:numId w:val="18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3DB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,  </w:t>
            </w:r>
          </w:p>
          <w:p w14:paraId="5150C86C" w14:textId="77777777" w:rsidR="0014184C" w:rsidRPr="00F73DB0" w:rsidRDefault="0014184C" w:rsidP="00F16BD1">
            <w:pPr>
              <w:pStyle w:val="ListParagraph"/>
              <w:numPr>
                <w:ilvl w:val="0"/>
                <w:numId w:val="18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3DB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‘ </w:t>
            </w:r>
          </w:p>
          <w:p w14:paraId="7AFDD56E" w14:textId="77777777" w:rsidR="0014184C" w:rsidRPr="00F73DB0" w:rsidRDefault="0014184C" w:rsidP="00F16BD1">
            <w:pPr>
              <w:pStyle w:val="ListParagraph"/>
              <w:numPr>
                <w:ilvl w:val="0"/>
                <w:numId w:val="18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3DB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( )</w:t>
            </w:r>
          </w:p>
          <w:p w14:paraId="24B8593A" w14:textId="6B47A8C5" w:rsidR="0014184C" w:rsidRPr="00F73DB0" w:rsidRDefault="0014184C" w:rsidP="00F16BD1">
            <w:pPr>
              <w:pStyle w:val="ListParagraph"/>
              <w:numPr>
                <w:ilvl w:val="0"/>
                <w:numId w:val="18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3DB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5386" w:type="dxa"/>
            <w:vAlign w:val="center"/>
          </w:tcPr>
          <w:p w14:paraId="32B84080" w14:textId="77777777" w:rsidR="0014184C" w:rsidRDefault="0014184C" w:rsidP="001418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set out my work using:</w:t>
            </w:r>
          </w:p>
          <w:p w14:paraId="618F4F4E" w14:textId="77777777" w:rsidR="0014184C" w:rsidRPr="008A03CC" w:rsidRDefault="0014184C" w:rsidP="0014184C">
            <w:pPr>
              <w:pStyle w:val="ListParagraph"/>
              <w:numPr>
                <w:ilvl w:val="0"/>
                <w:numId w:val="21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A03C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headings, </w:t>
            </w:r>
          </w:p>
          <w:p w14:paraId="51E25740" w14:textId="77777777" w:rsidR="0014184C" w:rsidRPr="008A03CC" w:rsidRDefault="0014184C" w:rsidP="0014184C">
            <w:pPr>
              <w:pStyle w:val="ListParagraph"/>
              <w:numPr>
                <w:ilvl w:val="0"/>
                <w:numId w:val="21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A03C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sub-headings, </w:t>
            </w:r>
          </w:p>
          <w:p w14:paraId="733A0C03" w14:textId="77777777" w:rsidR="0014184C" w:rsidRPr="008A03CC" w:rsidRDefault="0014184C" w:rsidP="0014184C">
            <w:pPr>
              <w:pStyle w:val="ListParagraph"/>
              <w:numPr>
                <w:ilvl w:val="0"/>
                <w:numId w:val="21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A03C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columns, </w:t>
            </w:r>
          </w:p>
          <w:p w14:paraId="14EBC029" w14:textId="77777777" w:rsidR="0014184C" w:rsidRPr="008A03CC" w:rsidRDefault="0014184C" w:rsidP="0014184C">
            <w:pPr>
              <w:pStyle w:val="ListParagraph"/>
              <w:numPr>
                <w:ilvl w:val="0"/>
                <w:numId w:val="21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A03C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tables</w:t>
            </w:r>
          </w:p>
          <w:p w14:paraId="33379C1E" w14:textId="77777777" w:rsidR="0014184C" w:rsidRPr="008A03CC" w:rsidRDefault="0014184C" w:rsidP="0014184C">
            <w:pPr>
              <w:pStyle w:val="ListParagraph"/>
              <w:numPr>
                <w:ilvl w:val="0"/>
                <w:numId w:val="21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A03C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bullet points </w:t>
            </w:r>
          </w:p>
          <w:p w14:paraId="52019783" w14:textId="776CFFB7" w:rsidR="0014184C" w:rsidRDefault="0014184C" w:rsidP="001418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to structure the text and to guide the reader</w:t>
            </w:r>
          </w:p>
        </w:tc>
      </w:tr>
      <w:tr w:rsidR="0014184C" w:rsidRPr="00D925E6" w14:paraId="21046BB9" w14:textId="221E4D71" w:rsidTr="0014184C">
        <w:trPr>
          <w:trHeight w:val="388"/>
        </w:trPr>
        <w:tc>
          <w:tcPr>
            <w:tcW w:w="5528" w:type="dxa"/>
            <w:vAlign w:val="center"/>
            <w:hideMark/>
          </w:tcPr>
          <w:p w14:paraId="2667B4D1" w14:textId="2E8995CC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write pieces describing settings, characters and atmosphere and include speech that helps picture the character and their personality or mood</w:t>
            </w:r>
          </w:p>
        </w:tc>
        <w:tc>
          <w:tcPr>
            <w:tcW w:w="5386" w:type="dxa"/>
            <w:vAlign w:val="center"/>
          </w:tcPr>
          <w:p w14:paraId="7F8D9B26" w14:textId="0592568B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write pieces describing settings, characters and atmosphere and include speech that helps picture the character's personality or mood as well as moving the action forward</w:t>
            </w:r>
          </w:p>
        </w:tc>
      </w:tr>
      <w:tr w:rsidR="0014184C" w:rsidRPr="00D925E6" w14:paraId="74E4C9BD" w14:textId="7685FC5C" w:rsidTr="0014184C">
        <w:trPr>
          <w:trHeight w:val="388"/>
        </w:trPr>
        <w:tc>
          <w:tcPr>
            <w:tcW w:w="5528" w:type="dxa"/>
            <w:vAlign w:val="center"/>
          </w:tcPr>
          <w:p w14:paraId="41A54FCE" w14:textId="325C0969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draft and write by summarising longer passages</w:t>
            </w:r>
          </w:p>
        </w:tc>
        <w:tc>
          <w:tcPr>
            <w:tcW w:w="5386" w:type="dxa"/>
            <w:vAlign w:val="center"/>
          </w:tcPr>
          <w:p w14:paraId="0D2F437F" w14:textId="5A0EB87C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draft and write by accurately précising longer passages</w:t>
            </w:r>
          </w:p>
        </w:tc>
      </w:tr>
      <w:tr w:rsidR="0014184C" w:rsidRPr="00D925E6" w14:paraId="0B3D6D42" w14:textId="693D0C2B" w:rsidTr="0014184C">
        <w:trPr>
          <w:trHeight w:val="388"/>
        </w:trPr>
        <w:tc>
          <w:tcPr>
            <w:tcW w:w="5528" w:type="dxa"/>
            <w:vAlign w:val="center"/>
          </w:tcPr>
          <w:p w14:paraId="081C4EBA" w14:textId="63AF68D7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draft and write by using words such as then, after that, this, firstly, to build connections in a paragraph</w:t>
            </w:r>
          </w:p>
        </w:tc>
        <w:tc>
          <w:tcPr>
            <w:tcW w:w="5386" w:type="dxa"/>
            <w:vAlign w:val="center"/>
          </w:tcPr>
          <w:p w14:paraId="6608ADD4" w14:textId="01C84A69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use different techniques to make my writing flow and link paragraphs</w:t>
            </w:r>
          </w:p>
        </w:tc>
      </w:tr>
      <w:tr w:rsidR="0014184C" w:rsidRPr="00D925E6" w14:paraId="56F6A241" w14:textId="7601808B" w:rsidTr="0014184C">
        <w:trPr>
          <w:trHeight w:val="388"/>
        </w:trPr>
        <w:tc>
          <w:tcPr>
            <w:tcW w:w="5528" w:type="dxa"/>
            <w:vAlign w:val="center"/>
          </w:tcPr>
          <w:p w14:paraId="4E9546C8" w14:textId="0C7D1485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I can </w:t>
            </w:r>
            <w:r w:rsidRPr="00815AF9">
              <w:rPr>
                <w:rFonts w:ascii="Calibri" w:eastAsia="Times New Roman" w:hAnsi="Calibri" w:cs="Times New Roman"/>
                <w:b/>
                <w:color w:val="000000"/>
                <w:sz w:val="22"/>
                <w:szCs w:val="22"/>
              </w:rPr>
              <w:t>draft</w:t>
            </w: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and </w:t>
            </w:r>
            <w:r w:rsidRPr="00815AF9">
              <w:rPr>
                <w:rFonts w:ascii="Calibri" w:eastAsia="Times New Roman" w:hAnsi="Calibri" w:cs="Times New Roman"/>
                <w:b/>
                <w:color w:val="000000"/>
                <w:sz w:val="22"/>
                <w:szCs w:val="22"/>
              </w:rPr>
              <w:t>write</w:t>
            </w: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by linking ideas across paragraphs using adverbials of time (later), place (nearby) and number (secondly) or tense choices (he had seen her before)</w:t>
            </w:r>
          </w:p>
        </w:tc>
        <w:tc>
          <w:tcPr>
            <w:tcW w:w="5386" w:type="dxa"/>
            <w:vAlign w:val="center"/>
          </w:tcPr>
          <w:p w14:paraId="32AD4F3B" w14:textId="634A414E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B5FE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use grammar and vocabulary which is suited to the purpose of my writing</w:t>
            </w:r>
          </w:p>
        </w:tc>
      </w:tr>
      <w:tr w:rsidR="0014184C" w:rsidRPr="00D925E6" w14:paraId="334EB282" w14:textId="3DC5524A" w:rsidTr="0014184C">
        <w:trPr>
          <w:trHeight w:val="388"/>
        </w:trPr>
        <w:tc>
          <w:tcPr>
            <w:tcW w:w="5528" w:type="dxa"/>
            <w:vAlign w:val="center"/>
          </w:tcPr>
          <w:p w14:paraId="3588E0FF" w14:textId="5F2C76B1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set out my work correctly and use:</w:t>
            </w:r>
          </w:p>
          <w:p w14:paraId="6C9D4396" w14:textId="77777777" w:rsidR="0014184C" w:rsidRPr="00815AF9" w:rsidRDefault="0014184C" w:rsidP="00F16BD1">
            <w:pPr>
              <w:pStyle w:val="ListParagraph"/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15AF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headings, </w:t>
            </w:r>
          </w:p>
          <w:p w14:paraId="17430C01" w14:textId="77777777" w:rsidR="0014184C" w:rsidRPr="00815AF9" w:rsidRDefault="0014184C" w:rsidP="00F16BD1">
            <w:pPr>
              <w:pStyle w:val="ListParagraph"/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15AF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bullet points, </w:t>
            </w:r>
          </w:p>
          <w:p w14:paraId="0FEFDAE0" w14:textId="77777777" w:rsidR="0014184C" w:rsidRPr="00815AF9" w:rsidRDefault="0014184C" w:rsidP="00F16BD1">
            <w:pPr>
              <w:pStyle w:val="ListParagraph"/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15AF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underlining </w:t>
            </w:r>
          </w:p>
          <w:p w14:paraId="4EBB8562" w14:textId="7FAC6E3C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depending on the purpose of my writing e.g.  letter, leaflet, information text, instructions</w:t>
            </w:r>
          </w:p>
        </w:tc>
        <w:tc>
          <w:tcPr>
            <w:tcW w:w="5386" w:type="dxa"/>
            <w:vAlign w:val="center"/>
          </w:tcPr>
          <w:p w14:paraId="046D768F" w14:textId="77777777" w:rsidR="0014184C" w:rsidRDefault="0014184C" w:rsidP="001418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I can proof-read for punctuation errors, including use of: </w:t>
            </w:r>
          </w:p>
          <w:p w14:paraId="7669F276" w14:textId="77777777" w:rsidR="0014184C" w:rsidRPr="008A03CC" w:rsidRDefault="0014184C" w:rsidP="0014184C">
            <w:pPr>
              <w:pStyle w:val="ListParagraph"/>
              <w:numPr>
                <w:ilvl w:val="0"/>
                <w:numId w:val="22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A03C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semi-colons, </w:t>
            </w:r>
          </w:p>
          <w:p w14:paraId="598780A4" w14:textId="77777777" w:rsidR="0014184C" w:rsidRPr="008A03CC" w:rsidRDefault="0014184C" w:rsidP="0014184C">
            <w:pPr>
              <w:pStyle w:val="ListParagraph"/>
              <w:numPr>
                <w:ilvl w:val="0"/>
                <w:numId w:val="22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A03C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colons, </w:t>
            </w:r>
          </w:p>
          <w:p w14:paraId="3E5F0372" w14:textId="77777777" w:rsidR="0014184C" w:rsidRPr="008A03CC" w:rsidRDefault="0014184C" w:rsidP="0014184C">
            <w:pPr>
              <w:pStyle w:val="ListParagraph"/>
              <w:numPr>
                <w:ilvl w:val="0"/>
                <w:numId w:val="22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A03C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dashes, </w:t>
            </w:r>
          </w:p>
          <w:p w14:paraId="5E140D85" w14:textId="77777777" w:rsidR="0014184C" w:rsidRPr="008A03CC" w:rsidRDefault="0014184C" w:rsidP="0014184C">
            <w:pPr>
              <w:pStyle w:val="ListParagraph"/>
              <w:numPr>
                <w:ilvl w:val="0"/>
                <w:numId w:val="22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A03C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punctuation of bullet points in lists, </w:t>
            </w:r>
          </w:p>
          <w:p w14:paraId="55F2C224" w14:textId="7572371D" w:rsidR="0014184C" w:rsidRDefault="0014184C" w:rsidP="001418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A03C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use of hyphens</w:t>
            </w: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</w:t>
            </w:r>
          </w:p>
        </w:tc>
      </w:tr>
      <w:tr w:rsidR="0014184C" w:rsidRPr="00D925E6" w14:paraId="20A69DF5" w14:textId="5D0EB013" w:rsidTr="0014184C">
        <w:trPr>
          <w:trHeight w:val="388"/>
        </w:trPr>
        <w:tc>
          <w:tcPr>
            <w:tcW w:w="5528" w:type="dxa"/>
            <w:vAlign w:val="center"/>
          </w:tcPr>
          <w:p w14:paraId="6D2305A8" w14:textId="781F4811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give feedback on and improve my own writing and my classmates' writing</w:t>
            </w:r>
          </w:p>
        </w:tc>
        <w:tc>
          <w:tcPr>
            <w:tcW w:w="5386" w:type="dxa"/>
            <w:vAlign w:val="center"/>
          </w:tcPr>
          <w:p w14:paraId="1785B04E" w14:textId="56D6A1AE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give reasoned feedback on a text and suggest changes to vocabulary, grammar and punctuation to make the meaning clearer</w:t>
            </w:r>
          </w:p>
        </w:tc>
      </w:tr>
      <w:tr w:rsidR="0014184C" w:rsidRPr="00D925E6" w14:paraId="7CAC994C" w14:textId="7EC96D49" w:rsidTr="0014184C">
        <w:trPr>
          <w:trHeight w:val="388"/>
        </w:trPr>
        <w:tc>
          <w:tcPr>
            <w:tcW w:w="5528" w:type="dxa"/>
            <w:vAlign w:val="center"/>
          </w:tcPr>
          <w:p w14:paraId="6A19B684" w14:textId="631CB979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give feedback on and edit vocabulary, grammar and punctuation to make writing clearer</w:t>
            </w:r>
          </w:p>
        </w:tc>
        <w:tc>
          <w:tcPr>
            <w:tcW w:w="5386" w:type="dxa"/>
            <w:vAlign w:val="center"/>
          </w:tcPr>
          <w:p w14:paraId="10727844" w14:textId="030580D5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mark and edit work to have the correct tense throughout</w:t>
            </w:r>
          </w:p>
        </w:tc>
      </w:tr>
      <w:tr w:rsidR="0014184C" w:rsidRPr="00D925E6" w14:paraId="6D58161C" w14:textId="127C8E2A" w:rsidTr="0014184C">
        <w:trPr>
          <w:trHeight w:val="388"/>
        </w:trPr>
        <w:tc>
          <w:tcPr>
            <w:tcW w:w="5528" w:type="dxa"/>
            <w:vAlign w:val="center"/>
          </w:tcPr>
          <w:p w14:paraId="0481FDFC" w14:textId="60043630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mark and edit work to have the correct tense throughout</w:t>
            </w:r>
          </w:p>
        </w:tc>
        <w:tc>
          <w:tcPr>
            <w:tcW w:w="5386" w:type="dxa"/>
            <w:vAlign w:val="center"/>
          </w:tcPr>
          <w:p w14:paraId="4F66A358" w14:textId="052C1F15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mark and edit work to have the correct subject and verb agreement</w:t>
            </w:r>
          </w:p>
        </w:tc>
      </w:tr>
      <w:tr w:rsidR="0014184C" w:rsidRPr="00D925E6" w14:paraId="21C8130B" w14:textId="2F9548C0" w:rsidTr="0014184C">
        <w:trPr>
          <w:trHeight w:val="388"/>
        </w:trPr>
        <w:tc>
          <w:tcPr>
            <w:tcW w:w="5528" w:type="dxa"/>
            <w:vAlign w:val="center"/>
          </w:tcPr>
          <w:p w14:paraId="67551F37" w14:textId="1C9FCA79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mark and edit work to have the correct subject and verb agreement</w:t>
            </w:r>
          </w:p>
        </w:tc>
        <w:tc>
          <w:tcPr>
            <w:tcW w:w="5386" w:type="dxa"/>
            <w:vAlign w:val="center"/>
          </w:tcPr>
          <w:p w14:paraId="0D14C92A" w14:textId="08B128D9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read work looking for spelling errors and correct them using a dictionary</w:t>
            </w:r>
          </w:p>
        </w:tc>
      </w:tr>
      <w:tr w:rsidR="0014184C" w:rsidRPr="00D925E6" w14:paraId="0D4FA596" w14:textId="71761ACF" w:rsidTr="0014184C">
        <w:trPr>
          <w:trHeight w:val="388"/>
        </w:trPr>
        <w:tc>
          <w:tcPr>
            <w:tcW w:w="5528" w:type="dxa"/>
            <w:vAlign w:val="center"/>
          </w:tcPr>
          <w:p w14:paraId="138F6411" w14:textId="3927412D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read work looking for spelling errors and correct them using a dictionary</w:t>
            </w:r>
          </w:p>
        </w:tc>
        <w:tc>
          <w:tcPr>
            <w:tcW w:w="5386" w:type="dxa"/>
            <w:vAlign w:val="center"/>
          </w:tcPr>
          <w:p w14:paraId="5AEF6D23" w14:textId="39B9450D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give reasoned feedback on mine and others' work to improve it</w:t>
            </w:r>
          </w:p>
        </w:tc>
      </w:tr>
      <w:tr w:rsidR="0014184C" w:rsidRPr="00D925E6" w14:paraId="5A2F318A" w14:textId="2E3AADF5" w:rsidTr="0014184C">
        <w:trPr>
          <w:trHeight w:val="388"/>
        </w:trPr>
        <w:tc>
          <w:tcPr>
            <w:tcW w:w="5528" w:type="dxa"/>
            <w:vAlign w:val="center"/>
          </w:tcPr>
          <w:p w14:paraId="43902D6E" w14:textId="31FC1E2F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proof read for punctuation errors including the use of brackets and other devices such as commas or hyphens used for the same purpose</w:t>
            </w:r>
          </w:p>
        </w:tc>
        <w:tc>
          <w:tcPr>
            <w:tcW w:w="5386" w:type="dxa"/>
            <w:vAlign w:val="center"/>
          </w:tcPr>
          <w:p w14:paraId="1C306C78" w14:textId="1C6097DF" w:rsidR="0014184C" w:rsidRDefault="0014184C" w:rsidP="00F16BD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 can confidently perform my own work to a group and make sure it sounds interesting, controlling the tone and volume so that its meaning is clear</w:t>
            </w:r>
          </w:p>
        </w:tc>
      </w:tr>
    </w:tbl>
    <w:p w14:paraId="7BC2B786" w14:textId="77777777" w:rsidR="00D925E6" w:rsidRPr="00D925E6" w:rsidRDefault="00D925E6" w:rsidP="005566DE">
      <w:pPr>
        <w:rPr>
          <w:rFonts w:asciiTheme="majorHAnsi" w:hAnsiTheme="majorHAnsi"/>
          <w:sz w:val="20"/>
          <w:szCs w:val="20"/>
        </w:rPr>
      </w:pPr>
    </w:p>
    <w:sectPr w:rsidR="00D925E6" w:rsidRPr="00D925E6" w:rsidSect="0014184C">
      <w:pgSz w:w="11900" w:h="16840"/>
      <w:pgMar w:top="567" w:right="0" w:bottom="851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11402"/>
    <w:multiLevelType w:val="hybridMultilevel"/>
    <w:tmpl w:val="93301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B566D"/>
    <w:multiLevelType w:val="hybridMultilevel"/>
    <w:tmpl w:val="9D788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A8341B"/>
    <w:multiLevelType w:val="hybridMultilevel"/>
    <w:tmpl w:val="79F2A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E96C8B"/>
    <w:multiLevelType w:val="hybridMultilevel"/>
    <w:tmpl w:val="A434D9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0D5073"/>
    <w:multiLevelType w:val="hybridMultilevel"/>
    <w:tmpl w:val="04849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841894"/>
    <w:multiLevelType w:val="hybridMultilevel"/>
    <w:tmpl w:val="2E98E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324DB3"/>
    <w:multiLevelType w:val="hybridMultilevel"/>
    <w:tmpl w:val="17822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DE4D23"/>
    <w:multiLevelType w:val="hybridMultilevel"/>
    <w:tmpl w:val="06426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A07FC2"/>
    <w:multiLevelType w:val="hybridMultilevel"/>
    <w:tmpl w:val="39D04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2B4FAB"/>
    <w:multiLevelType w:val="hybridMultilevel"/>
    <w:tmpl w:val="14208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263AE3"/>
    <w:multiLevelType w:val="hybridMultilevel"/>
    <w:tmpl w:val="B81C9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9B4618"/>
    <w:multiLevelType w:val="hybridMultilevel"/>
    <w:tmpl w:val="B5E47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7429FF"/>
    <w:multiLevelType w:val="hybridMultilevel"/>
    <w:tmpl w:val="989E8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D671EB"/>
    <w:multiLevelType w:val="hybridMultilevel"/>
    <w:tmpl w:val="4F5C0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D84C30"/>
    <w:multiLevelType w:val="hybridMultilevel"/>
    <w:tmpl w:val="1610D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E1606A"/>
    <w:multiLevelType w:val="hybridMultilevel"/>
    <w:tmpl w:val="0832DE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AB1F5A"/>
    <w:multiLevelType w:val="hybridMultilevel"/>
    <w:tmpl w:val="DE84F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910797"/>
    <w:multiLevelType w:val="hybridMultilevel"/>
    <w:tmpl w:val="B936F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0806AC"/>
    <w:multiLevelType w:val="hybridMultilevel"/>
    <w:tmpl w:val="6F929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6733E8"/>
    <w:multiLevelType w:val="hybridMultilevel"/>
    <w:tmpl w:val="0AA25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1C32F3"/>
    <w:multiLevelType w:val="hybridMultilevel"/>
    <w:tmpl w:val="863C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2644B3"/>
    <w:multiLevelType w:val="hybridMultilevel"/>
    <w:tmpl w:val="8842D7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7"/>
  </w:num>
  <w:num w:numId="4">
    <w:abstractNumId w:val="2"/>
  </w:num>
  <w:num w:numId="5">
    <w:abstractNumId w:val="8"/>
  </w:num>
  <w:num w:numId="6">
    <w:abstractNumId w:val="21"/>
  </w:num>
  <w:num w:numId="7">
    <w:abstractNumId w:val="19"/>
  </w:num>
  <w:num w:numId="8">
    <w:abstractNumId w:val="0"/>
  </w:num>
  <w:num w:numId="9">
    <w:abstractNumId w:val="12"/>
  </w:num>
  <w:num w:numId="10">
    <w:abstractNumId w:val="18"/>
  </w:num>
  <w:num w:numId="11">
    <w:abstractNumId w:val="14"/>
  </w:num>
  <w:num w:numId="12">
    <w:abstractNumId w:val="15"/>
  </w:num>
  <w:num w:numId="13">
    <w:abstractNumId w:val="5"/>
  </w:num>
  <w:num w:numId="14">
    <w:abstractNumId w:val="1"/>
  </w:num>
  <w:num w:numId="15">
    <w:abstractNumId w:val="3"/>
  </w:num>
  <w:num w:numId="16">
    <w:abstractNumId w:val="20"/>
  </w:num>
  <w:num w:numId="17">
    <w:abstractNumId w:val="7"/>
  </w:num>
  <w:num w:numId="18">
    <w:abstractNumId w:val="11"/>
  </w:num>
  <w:num w:numId="19">
    <w:abstractNumId w:val="4"/>
  </w:num>
  <w:num w:numId="20">
    <w:abstractNumId w:val="10"/>
  </w:num>
  <w:num w:numId="21">
    <w:abstractNumId w:val="13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5E6"/>
    <w:rsid w:val="00041426"/>
    <w:rsid w:val="000E3DA7"/>
    <w:rsid w:val="000E55CA"/>
    <w:rsid w:val="0014184C"/>
    <w:rsid w:val="001E370D"/>
    <w:rsid w:val="00221092"/>
    <w:rsid w:val="002926A2"/>
    <w:rsid w:val="002F253A"/>
    <w:rsid w:val="005566DE"/>
    <w:rsid w:val="005C65D9"/>
    <w:rsid w:val="005F131B"/>
    <w:rsid w:val="006A5AC6"/>
    <w:rsid w:val="007E0A76"/>
    <w:rsid w:val="00815AF9"/>
    <w:rsid w:val="00916926"/>
    <w:rsid w:val="00AC2085"/>
    <w:rsid w:val="00B46270"/>
    <w:rsid w:val="00B46E5E"/>
    <w:rsid w:val="00B70C1B"/>
    <w:rsid w:val="00C2237B"/>
    <w:rsid w:val="00D925E6"/>
    <w:rsid w:val="00ED00C1"/>
    <w:rsid w:val="00ED3CE0"/>
    <w:rsid w:val="00F16BD1"/>
    <w:rsid w:val="00F73DB0"/>
    <w:rsid w:val="00FE3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78A1A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2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925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78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977E630-7AAC-2E4C-8EF9-71FB6281B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1177</Words>
  <Characters>6709</Characters>
  <Application>Microsoft Macintosh Word</Application>
  <DocSecurity>0</DocSecurity>
  <Lines>55</Lines>
  <Paragraphs>15</Paragraphs>
  <ScaleCrop>false</ScaleCrop>
  <Company/>
  <LinksUpToDate>false</LinksUpToDate>
  <CharactersWithSpaces>7871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Kellie</dc:creator>
  <cp:keywords/>
  <dc:description/>
  <cp:lastModifiedBy>Microsoft Office User</cp:lastModifiedBy>
  <cp:revision>2</cp:revision>
  <dcterms:created xsi:type="dcterms:W3CDTF">2016-10-23T21:19:00Z</dcterms:created>
  <dcterms:modified xsi:type="dcterms:W3CDTF">2016-10-23T21:19:00Z</dcterms:modified>
</cp:coreProperties>
</file>