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mc:Ignorable="w14 w15 w16se w16cid w16 w16cex w16sdtdh wp14">
  <w:body>
    <w:p w:rsidR="000B400A" w:rsidRDefault="000B400A" w14:paraId="6536BB2C" w14:textId="77777777">
      <w:pPr>
        <w:rPr>
          <w:rFonts w:ascii="Calibri" w:hAnsi="Calibri" w:cs="Calibri"/>
          <w:b/>
          <w:bCs/>
          <w:u w:val="single"/>
        </w:rPr>
      </w:pPr>
    </w:p>
    <w:tbl>
      <w:tblPr>
        <w:tblW w:w="15393" w:type="dxa"/>
        <w:tblInd w:w="-729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Look w:val="0600" w:firstRow="0" w:lastRow="0" w:firstColumn="0" w:lastColumn="0" w:noHBand="1" w:noVBand="1"/>
      </w:tblPr>
      <w:tblGrid>
        <w:gridCol w:w="2276"/>
        <w:gridCol w:w="13117"/>
      </w:tblGrid>
      <w:tr w:rsidR="00AC7B7E" w:rsidTr="070753A6" w14:paraId="76A6E133" w14:textId="77777777">
        <w:trPr>
          <w:trHeight w:val="2285"/>
        </w:trPr>
        <w:tc>
          <w:tcPr>
            <w:tcW w:w="2276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7B7E" w:rsidP="00286242" w:rsidRDefault="00AC7B7E" w14:paraId="6C93B321" w14:textId="77777777">
            <w:pPr>
              <w:widowControl w:val="0"/>
              <w:spacing w:line="240" w:lineRule="auto"/>
              <w:jc w:val="center"/>
              <w:rPr>
                <w:color w:val="000000"/>
                <w:shd w:val="clear" w:color="auto" w:fill="9900FF"/>
              </w:rPr>
            </w:pPr>
            <w:bookmarkStart w:name="_Hlk157605227" w:id="0"/>
            <w:r>
              <w:rPr>
                <w:noProof/>
              </w:rPr>
              <w:drawing>
                <wp:inline distT="114300" distB="114300" distL="114300" distR="114300" wp14:anchorId="7B1A63D3" wp14:editId="3E74910F">
                  <wp:extent cx="1314450" cy="1155700"/>
                  <wp:effectExtent l="0" t="0" r="0" b="0"/>
                  <wp:docPr id="1" name="image1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4450" cy="11557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117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7B7E" w:rsidP="070753A6" w:rsidRDefault="00AC7B7E" w14:paraId="794BECD3" w14:textId="00811C0D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</w:pPr>
            <w:r w:rsidRPr="070753A6" w:rsidR="00AC7B7E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Progression </w:t>
            </w:r>
            <w:r w:rsidRPr="070753A6" w:rsidR="3CD428BE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of </w:t>
            </w:r>
            <w:r w:rsidRPr="070753A6" w:rsidR="00AC7B7E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Knowledge </w:t>
            </w:r>
            <w:r w:rsidRPr="070753A6" w:rsidR="2B3D35BD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and</w:t>
            </w:r>
            <w:r w:rsidRPr="070753A6" w:rsidR="00AC7B7E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 xml:space="preserve"> </w:t>
            </w:r>
            <w:r w:rsidRPr="070753A6" w:rsidR="0ADFBEBA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S</w:t>
            </w:r>
            <w:r w:rsidRPr="070753A6" w:rsidR="00AC7B7E">
              <w:rPr>
                <w:rFonts w:ascii="Arial" w:hAnsi="Arial" w:eastAsia="Arial" w:cs="Arial"/>
                <w:b w:val="1"/>
                <w:bCs w:val="1"/>
                <w:color w:val="9900FF"/>
                <w:sz w:val="67"/>
                <w:szCs w:val="67"/>
              </w:rPr>
              <w:t>kills</w:t>
            </w:r>
          </w:p>
          <w:p w:rsidR="00AC7B7E" w:rsidP="070753A6" w:rsidRDefault="007B35C5" w14:paraId="70C953F5" w14:textId="4A6F2680">
            <w:pPr>
              <w:widowControl w:val="0"/>
              <w:pBdr>
                <w:top w:val="nil" w:color="FF000000" w:sz="0" w:space="0"/>
                <w:left w:val="nil" w:color="FF000000" w:sz="0" w:space="0"/>
                <w:bottom w:val="nil" w:color="FF000000" w:sz="0" w:space="0"/>
                <w:right w:val="nil" w:color="FF000000" w:sz="0" w:space="0"/>
                <w:between w:val="nil" w:color="FF000000" w:sz="0" w:space="0"/>
              </w:pBdr>
              <w:spacing w:line="240" w:lineRule="auto"/>
              <w:jc w:val="center"/>
              <w:rPr>
                <w:b w:val="1"/>
                <w:bCs w:val="1"/>
                <w:color w:val="9900FF"/>
                <w:sz w:val="67"/>
                <w:szCs w:val="67"/>
              </w:rPr>
            </w:pPr>
            <w:r w:rsidRPr="070753A6" w:rsidR="007B35C5">
              <w:rPr>
                <w:b w:val="1"/>
                <w:bCs w:val="1"/>
                <w:color w:val="9900FF"/>
                <w:sz w:val="67"/>
                <w:szCs w:val="67"/>
              </w:rPr>
              <w:t>DT</w:t>
            </w:r>
          </w:p>
        </w:tc>
      </w:tr>
    </w:tbl>
    <w:bookmarkEnd w:id="0"/>
    <w:p w:rsidRPr="007B35C5" w:rsidR="00AC7B7E" w:rsidP="0090188E" w:rsidRDefault="00AC7B7E" w14:paraId="5C62D1C8" w14:textId="39F90C66">
      <w:pPr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                                                                                             </w:t>
      </w:r>
    </w:p>
    <w:p w:rsidRPr="00AC7B7E" w:rsidR="00AC7B7E" w:rsidP="0090188E" w:rsidRDefault="00AC7B7E" w14:paraId="4127C389" w14:textId="77777777">
      <w:pPr>
        <w:rPr>
          <w:rFonts w:ascii="Calibri" w:hAnsi="Calibri" w:cs="Calibri"/>
          <w:b/>
          <w:bCs/>
          <w:sz w:val="24"/>
          <w:szCs w:val="24"/>
        </w:rPr>
      </w:pPr>
    </w:p>
    <w:tbl>
      <w:tblPr>
        <w:tblStyle w:val="TableGrid"/>
        <w:tblW w:w="15140" w:type="dxa"/>
        <w:tblInd w:w="-572" w:type="dxa"/>
        <w:tblLook w:val="06A0" w:firstRow="1" w:lastRow="0" w:firstColumn="1" w:lastColumn="0" w:noHBand="1" w:noVBand="1"/>
      </w:tblPr>
      <w:tblGrid>
        <w:gridCol w:w="1185"/>
        <w:gridCol w:w="1302"/>
        <w:gridCol w:w="4576"/>
        <w:gridCol w:w="4055"/>
        <w:gridCol w:w="3985"/>
        <w:gridCol w:w="37"/>
      </w:tblGrid>
      <w:tr w:rsidRPr="00AC7B7E" w:rsidR="00AC7B7E" w:rsidTr="06F036CC" w14:paraId="726F07AE" w14:textId="77777777">
        <w:trPr>
          <w:trHeight w:val="345"/>
        </w:trPr>
        <w:tc>
          <w:tcPr>
            <w:tcW w:w="1514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90188E" w:rsidP="00F960AA" w:rsidRDefault="00F960AA" w14:paraId="10ADB114" w14:textId="1B0AB112">
            <w:pPr>
              <w:spacing w:line="240" w:lineRule="exact"/>
              <w:jc w:val="center"/>
              <w:rPr>
                <w:rFonts w:eastAsiaTheme="minorEastAsia"/>
                <w:color w:val="FFFFFF" w:themeColor="background1"/>
                <w:sz w:val="14"/>
                <w:szCs w:val="14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EYFS</w:t>
            </w:r>
          </w:p>
        </w:tc>
      </w:tr>
      <w:tr w:rsidR="00F960AA" w:rsidTr="06F036CC" w14:paraId="5F7463D7" w14:textId="77777777">
        <w:trPr>
          <w:trHeight w:val="1320"/>
        </w:trPr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F960AA" w:rsidP="00F960AA" w:rsidRDefault="00D05087" w14:paraId="28869FFD" w14:textId="05873917">
            <w:pPr>
              <w:spacing w:line="240" w:lineRule="exact"/>
              <w:rPr>
                <w:rFonts w:eastAsiaTheme="minorEastAsia"/>
                <w:b/>
                <w:bCs/>
                <w:color w:val="FFFFFF" w:themeColor="background1"/>
              </w:rPr>
            </w:pPr>
            <w:r>
              <w:rPr>
                <w:rFonts w:eastAsiaTheme="minorEastAsia"/>
                <w:b/>
                <w:bCs/>
                <w:color w:val="FFFFFF" w:themeColor="background1"/>
              </w:rPr>
              <w:t>Nursery</w:t>
            </w:r>
          </w:p>
        </w:tc>
        <w:tc>
          <w:tcPr>
            <w:tcW w:w="126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093C92" w:rsidR="00F960AA" w:rsidP="00F960AA" w:rsidRDefault="00F960AA" w14:paraId="50625718" w14:textId="63A6BE3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6F036CC" w:rsidR="00F960AA">
              <w:rPr>
                <w:rFonts w:ascii="Calibri" w:hAnsi="Calibri" w:cs="Calibri"/>
              </w:rPr>
              <w:t xml:space="preserve">Explore </w:t>
            </w:r>
            <w:r w:rsidRPr="06F036CC" w:rsidR="00F960AA">
              <w:rPr>
                <w:rFonts w:ascii="Calibri" w:hAnsi="Calibri" w:cs="Calibri"/>
              </w:rPr>
              <w:t>different materials</w:t>
            </w:r>
            <w:r w:rsidRPr="06F036CC" w:rsidR="00F960AA">
              <w:rPr>
                <w:rFonts w:ascii="Calibri" w:hAnsi="Calibri" w:cs="Calibri"/>
              </w:rPr>
              <w:t xml:space="preserve"> freely, </w:t>
            </w:r>
            <w:r w:rsidRPr="06F036CC" w:rsidR="43B50C15">
              <w:rPr>
                <w:rFonts w:ascii="Calibri" w:hAnsi="Calibri" w:cs="Calibri"/>
              </w:rPr>
              <w:t>to</w:t>
            </w:r>
            <w:r w:rsidRPr="06F036CC" w:rsidR="00F960AA">
              <w:rPr>
                <w:rFonts w:ascii="Calibri" w:hAnsi="Calibri" w:cs="Calibri"/>
              </w:rPr>
              <w:t xml:space="preserve"> develop their ideas about how to use them and what to make.</w:t>
            </w:r>
          </w:p>
          <w:p w:rsidRPr="00093C92" w:rsidR="00F960AA" w:rsidP="00F960AA" w:rsidRDefault="00F960AA" w14:paraId="67B42562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93C92">
              <w:rPr>
                <w:rFonts w:ascii="Calibri" w:hAnsi="Calibri" w:cs="Calibri"/>
              </w:rPr>
              <w:t>• Develop their own ideas and then decide which materials to use to express them.</w:t>
            </w:r>
          </w:p>
          <w:p w:rsidR="00F960AA" w:rsidP="00F960AA" w:rsidRDefault="00F960AA" w14:paraId="44C1F22C" w14:textId="050B0F80">
            <w:pPr>
              <w:spacing w:line="240" w:lineRule="exact"/>
              <w:ind w:left="120" w:hanging="120"/>
              <w:rPr>
                <w:rFonts w:eastAsiaTheme="minorEastAsia"/>
                <w:color w:val="231F20"/>
                <w:sz w:val="16"/>
                <w:szCs w:val="16"/>
              </w:rPr>
            </w:pPr>
            <w:r w:rsidRPr="00093C92">
              <w:rPr>
                <w:rFonts w:ascii="Calibri" w:hAnsi="Calibri" w:cs="Calibri"/>
              </w:rPr>
              <w:t>• Join different materials and explore different textures.</w:t>
            </w:r>
          </w:p>
        </w:tc>
      </w:tr>
      <w:tr w:rsidR="00F960AA" w:rsidTr="06F036CC" w14:paraId="2ADF197D" w14:textId="77777777">
        <w:trPr>
          <w:trHeight w:val="1125"/>
        </w:trPr>
        <w:tc>
          <w:tcPr>
            <w:tcW w:w="248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F960AA" w:rsidP="00F960AA" w:rsidRDefault="00F960AA" w14:paraId="0F27117D" w14:textId="00F1D7E1">
            <w:pPr>
              <w:spacing w:line="240" w:lineRule="exact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Reception</w:t>
            </w:r>
          </w:p>
        </w:tc>
        <w:tc>
          <w:tcPr>
            <w:tcW w:w="1265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093C92" w:rsidR="00F960AA" w:rsidP="00F960AA" w:rsidRDefault="00F960AA" w14:paraId="0E3AA2A5" w14:textId="77777777">
            <w:pPr>
              <w:autoSpaceDE w:val="0"/>
              <w:autoSpaceDN w:val="0"/>
              <w:adjustRightInd w:val="0"/>
              <w:rPr>
                <w:rFonts w:ascii="Calibri" w:hAnsi="Calibri" w:cs="Calibri"/>
              </w:rPr>
            </w:pPr>
            <w:r w:rsidRPr="00093C92">
              <w:rPr>
                <w:rFonts w:ascii="Calibri" w:hAnsi="Calibri" w:cs="Calibri"/>
              </w:rPr>
              <w:t>Return to and build on their previous learning, refining ideas and developing their ability to represent them.</w:t>
            </w:r>
          </w:p>
          <w:p w:rsidR="00F960AA" w:rsidP="00F960AA" w:rsidRDefault="00F960AA" w14:paraId="5316C061" w14:textId="7A7E47CA">
            <w:pPr>
              <w:spacing w:line="240" w:lineRule="exact"/>
              <w:ind w:left="120" w:hanging="120"/>
              <w:rPr>
                <w:rFonts w:eastAsiaTheme="minorEastAsia"/>
                <w:color w:val="231F20"/>
                <w:sz w:val="16"/>
                <w:szCs w:val="16"/>
              </w:rPr>
            </w:pPr>
            <w:r w:rsidRPr="00093C92">
              <w:rPr>
                <w:rFonts w:ascii="Calibri" w:hAnsi="Calibri" w:cs="Calibri"/>
              </w:rPr>
              <w:t>Create collaboratively sharing ideas, resources and skills.</w:t>
            </w:r>
          </w:p>
        </w:tc>
      </w:tr>
      <w:tr w:rsidR="000A1513" w:rsidTr="06F036CC" w14:paraId="4721A16E" w14:textId="77777777">
        <w:trPr>
          <w:gridAfter w:val="1"/>
          <w:wAfter w:w="37" w:type="dxa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90188E" w:rsidRDefault="0090188E" w14:paraId="4BE1987E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90188E" w:rsidRDefault="0090188E" w14:paraId="28A3E993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90188E" w:rsidRDefault="00E0104B" w14:paraId="3344710A" w14:textId="6B57A0DB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90188E" w:rsidRDefault="00E0104B" w14:paraId="63B14ECB" w14:textId="405E7F54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90188E" w:rsidRDefault="00E0104B" w14:paraId="2428AA7F" w14:textId="7A15866A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Evaluate</w:t>
            </w:r>
          </w:p>
        </w:tc>
      </w:tr>
      <w:tr w:rsidR="000A1513" w:rsidTr="06F036CC" w14:paraId="09BCD23F" w14:textId="77777777">
        <w:trPr>
          <w:gridAfter w:val="1"/>
          <w:wAfter w:w="37" w:type="dxa"/>
          <w:trHeight w:val="1650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90188E" w:rsidRDefault="0090188E" w14:paraId="703AC3E3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Year One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90188E" w:rsidRDefault="009E7FED" w14:paraId="1979CDE2" w14:textId="6EBB271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Skills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E0104B" w:rsidP="00E0104B" w:rsidRDefault="00E0104B" w14:paraId="7BB2989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Design appealing products for a particular user based on simple design criteria.</w:t>
            </w:r>
          </w:p>
          <w:p w:rsidRPr="003023E8" w:rsidR="00E0104B" w:rsidP="00E0104B" w:rsidRDefault="00E0104B" w14:paraId="0D959A3A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Generate initial ideas and design criteria through own experiences.</w:t>
            </w:r>
          </w:p>
          <w:p w:rsidRPr="00E0104B" w:rsidR="0090188E" w:rsidP="00E0104B" w:rsidRDefault="00E0104B" w14:paraId="03657AAF" w14:textId="6E93B26A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Develop and communicate these ideas through talk and drawings and mock ups where relevant.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AB4034" w:rsidP="00AB4034" w:rsidRDefault="00AB4034" w14:paraId="2D43E7B5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and use simple utensils, tools and equipment to perform a job e.g. peel, cut, slice, squeeze, grate and chop safely; marking out, cutting, joining and finishing; cut, shape and join paper and card.</w:t>
            </w:r>
          </w:p>
          <w:p w:rsidRPr="00AB4034" w:rsidR="0090188E" w:rsidP="00AB4034" w:rsidRDefault="00AB4034" w14:paraId="32BCE22A" w14:textId="3ACEADA6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from a range of ingredients and materials according to their characteristics to create a chosen product.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AB4034" w:rsidP="00AB4034" w:rsidRDefault="00AB4034" w14:paraId="3DA8DFBB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Taste, explore and evaluate a range of products to determine the intended user’s preferences for the product</w:t>
            </w:r>
          </w:p>
          <w:p w:rsidRPr="003023E8" w:rsidR="00AB4034" w:rsidP="00AB4034" w:rsidRDefault="00AB4034" w14:paraId="129BE0D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Evaluate their ideas throughout and finished products against design criteria, including intended user and purpose.</w:t>
            </w:r>
          </w:p>
          <w:p w:rsidR="0090188E" w:rsidRDefault="0090188E" w14:paraId="3DA8A488" w14:textId="506494AF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103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</w:tr>
      <w:tr w:rsidR="00D4293F" w:rsidTr="06F036CC" w14:paraId="2C874461" w14:textId="77777777">
        <w:trPr>
          <w:gridAfter w:val="1"/>
          <w:wAfter w:w="37" w:type="dxa"/>
          <w:trHeight w:val="451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D4293F" w:rsidRDefault="00D4293F" w14:paraId="38505C4C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D4293F" w:rsidRDefault="00D4293F" w14:paraId="7DF1A4F3" w14:textId="08422A56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12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D4293F" w:rsidP="00D4293F" w:rsidRDefault="00D4293F" w14:paraId="6D1837D0" w14:textId="4A86FF70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planning,</w:t>
            </w:r>
            <w:r>
              <w:rPr>
                <w:rFonts w:ascii="Calibri" w:hAnsi="Calibri" w:cs="Calibri"/>
              </w:rPr>
              <w:t xml:space="preserve"> </w:t>
            </w:r>
            <w:r w:rsidRPr="003023E8">
              <w:rPr>
                <w:rFonts w:ascii="Calibri" w:hAnsi="Calibri" w:cs="Calibri"/>
              </w:rPr>
              <w:t xml:space="preserve">investigating design, evaluate, make, user, purpose, ideas, product,      </w:t>
            </w:r>
          </w:p>
          <w:p w:rsidRPr="003023E8" w:rsidR="00D4293F" w:rsidP="00AB4034" w:rsidRDefault="00D4293F" w14:paraId="6033566C" w14:textId="77777777">
            <w:pPr>
              <w:pStyle w:val="NoSpacing"/>
              <w:rPr>
                <w:rFonts w:ascii="Calibri" w:hAnsi="Calibri" w:cs="Calibri"/>
              </w:rPr>
            </w:pPr>
          </w:p>
        </w:tc>
      </w:tr>
      <w:tr w:rsidR="00D4293F" w:rsidTr="06F036CC" w14:paraId="34CCCC6D" w14:textId="77777777">
        <w:trPr>
          <w:gridAfter w:val="1"/>
          <w:wAfter w:w="37" w:type="dxa"/>
          <w:trHeight w:val="77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D4293F" w:rsidP="00D4293F" w:rsidRDefault="00D4293F" w14:paraId="3A9ACD56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D4293F" w:rsidP="00D4293F" w:rsidRDefault="00D4293F" w14:paraId="5FC4369B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D4293F" w:rsidP="003C6309" w:rsidRDefault="00771FD3" w14:paraId="056FB466" w14:textId="1F0BF49A">
            <w:pPr>
              <w:pStyle w:val="TableParagraph"/>
              <w:tabs>
                <w:tab w:val="left" w:pos="444"/>
              </w:tabs>
              <w:spacing w:before="59" w:line="232" w:lineRule="auto"/>
              <w:ind w:left="0" w:right="338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Structures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D4293F" w:rsidP="003C6309" w:rsidRDefault="00771FD3" w14:paraId="29686999" w14:textId="7EC6C975">
            <w:pPr>
              <w:pStyle w:val="TableParagraph"/>
              <w:tabs>
                <w:tab w:val="left" w:pos="444"/>
              </w:tabs>
              <w:ind w:left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Mechanisms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D4293F" w:rsidP="003C6309" w:rsidRDefault="00771FD3" w14:paraId="25A7E36E" w14:textId="0152667A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75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Cooking</w:t>
            </w:r>
          </w:p>
        </w:tc>
      </w:tr>
      <w:tr w:rsidR="00771FD3" w:rsidTr="06F036CC" w14:paraId="2B51EF88" w14:textId="77777777">
        <w:trPr>
          <w:gridAfter w:val="1"/>
          <w:wAfter w:w="37" w:type="dxa"/>
          <w:trHeight w:val="2430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2BDA7063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761653F6" w14:textId="10645FCB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 xml:space="preserve">Knowledge 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27366A6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how to make freestanding structures stronger, stiffer and more stable.</w:t>
            </w:r>
          </w:p>
          <w:p w:rsidRPr="003023E8" w:rsidR="00771FD3" w:rsidP="00771FD3" w:rsidRDefault="00771FD3" w14:paraId="6D9CFAA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="00771FD3" w:rsidP="00771FD3" w:rsidRDefault="00771FD3" w14:paraId="549F3926" w14:textId="4E99E033">
            <w:pPr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2FEC4FC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Explore and use sliders and levers.</w:t>
            </w:r>
          </w:p>
          <w:p w:rsidRPr="003023E8" w:rsidR="00771FD3" w:rsidP="00771FD3" w:rsidRDefault="00771FD3" w14:paraId="17BD9D0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that different mechanisms produce different types of movement.</w:t>
            </w:r>
          </w:p>
          <w:p w:rsidRPr="00771FD3" w:rsidR="00771FD3" w:rsidP="00771FD3" w:rsidRDefault="00771FD3" w14:paraId="4AD5CF22" w14:textId="4F97AF46">
            <w:pPr>
              <w:pStyle w:val="NoSpacing"/>
              <w:rPr>
                <w:rFonts w:ascii="Calibri" w:hAnsi="Calibri" w:cs="Calibri"/>
                <w:color w:val="FF0000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003AF227" w14:textId="77777777">
            <w:pPr>
              <w:pStyle w:val="NoSpacing"/>
              <w:rPr>
                <w:rFonts w:ascii="Calibri" w:hAnsi="Calibri" w:cs="Calibri"/>
              </w:rPr>
            </w:pPr>
            <w:bookmarkStart w:name="b_experiment_with_different_brushes_(inc" w:id="1"/>
            <w:bookmarkStart w:name="Painting" w:id="2"/>
            <w:bookmarkEnd w:id="1"/>
            <w:bookmarkEnd w:id="2"/>
            <w:r w:rsidRPr="003023E8">
              <w:rPr>
                <w:rFonts w:ascii="Calibri" w:hAnsi="Calibri" w:cs="Calibri"/>
              </w:rPr>
              <w:t>• Understand where a range of fruit and vegetables come from e.g. farmed or grown at home.</w:t>
            </w:r>
          </w:p>
          <w:p w:rsidRPr="003023E8" w:rsidR="00771FD3" w:rsidP="00771FD3" w:rsidRDefault="00771FD3" w14:paraId="70686BAD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and</w:t>
            </w:r>
            <w:r w:rsidRPr="003023E8">
              <w:rPr>
                <w:rFonts w:ascii="Calibri" w:hAnsi="Calibri" w:cs="Calibri"/>
                <w:b/>
              </w:rPr>
              <w:t xml:space="preserve"> </w:t>
            </w:r>
            <w:r w:rsidRPr="003023E8">
              <w:rPr>
                <w:rFonts w:ascii="Calibri" w:hAnsi="Calibri" w:cs="Calibri"/>
              </w:rPr>
              <w:t xml:space="preserve">use basic principles of a healthy and varied diet to prepare dishes, including how fruit and vegetables are part of </w:t>
            </w:r>
            <w:r w:rsidRPr="003023E8">
              <w:rPr>
                <w:rFonts w:ascii="Calibri" w:hAnsi="Calibri" w:cs="Calibri"/>
                <w:i/>
              </w:rPr>
              <w:t>The eatwell plate</w:t>
            </w:r>
            <w:r w:rsidRPr="003023E8">
              <w:rPr>
                <w:rFonts w:ascii="Calibri" w:hAnsi="Calibri" w:cs="Calibri"/>
              </w:rPr>
              <w:t>.</w:t>
            </w:r>
          </w:p>
          <w:p w:rsidR="00771FD3" w:rsidP="00771FD3" w:rsidRDefault="00771FD3" w14:paraId="3627AE2E" w14:textId="70F7BDD0">
            <w:pPr>
              <w:pStyle w:val="NoSpacing"/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</w:rPr>
            </w:pPr>
            <w:r w:rsidRPr="003023E8">
              <w:rPr>
                <w:rFonts w:ascii="Calibri" w:hAnsi="Calibri" w:cs="Calibri"/>
              </w:rPr>
              <w:t>• Know and use technical and sensory vocabulary relevant to the project.</w:t>
            </w:r>
          </w:p>
        </w:tc>
      </w:tr>
      <w:tr w:rsidR="00771FD3" w:rsidTr="06F036CC" w14:paraId="3C870856" w14:textId="77777777">
        <w:trPr>
          <w:gridAfter w:val="1"/>
          <w:wAfter w:w="37" w:type="dxa"/>
          <w:trHeight w:val="58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6B15DEFE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4118A40B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891528" w:rsidP="00891528" w:rsidRDefault="00891528" w14:paraId="2864C42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cut, fold, join, fix</w:t>
            </w:r>
          </w:p>
          <w:p w:rsidRPr="003023E8" w:rsidR="00891528" w:rsidP="00891528" w:rsidRDefault="00891528" w14:paraId="3CC5F0B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structure, wall,  tower, framework,  weak, strong, base,  top, underneath, side, edge,  surface, thinner,  thicker, corner, point, straight,  curved, metal, wood,  plastic </w:t>
            </w:r>
          </w:p>
          <w:p w:rsidRPr="003023E8" w:rsidR="00891528" w:rsidP="00891528" w:rsidRDefault="00891528" w14:paraId="10B0B9E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circle, triangle,  square, rectangle,  cuboid, cube, cylinder</w:t>
            </w:r>
          </w:p>
          <w:p w:rsidR="00771FD3" w:rsidP="00771FD3" w:rsidRDefault="00771FD3" w14:paraId="695A17E1" w14:textId="67510D78">
            <w:pPr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="00891528" w:rsidP="00891528" w:rsidRDefault="00891528" w14:paraId="0DBDA07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slider, lever, pivot, slot, bridge/guide, card, masking tape,      paper fastener, join, pull, push, up, down, straight, curve, forwards, backwards</w:t>
            </w:r>
          </w:p>
          <w:p w:rsidR="00771FD3" w:rsidP="00771FD3" w:rsidRDefault="00771FD3" w14:paraId="4BB773FE" w14:textId="77777777">
            <w:pPr>
              <w:pStyle w:val="TableParagraph"/>
              <w:tabs>
                <w:tab w:val="left" w:pos="444"/>
              </w:tabs>
              <w:spacing w:before="52" w:line="235" w:lineRule="auto"/>
              <w:ind w:right="99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891528" w:rsidP="00891528" w:rsidRDefault="00891528" w14:paraId="0418D1E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fruit and vegetable names, names of equipment and utensils </w:t>
            </w:r>
          </w:p>
          <w:p w:rsidRPr="003023E8" w:rsidR="00891528" w:rsidP="00891528" w:rsidRDefault="00891528" w14:paraId="47394DFB" w14:textId="77777777">
            <w:pPr>
              <w:pStyle w:val="NoSpacing"/>
              <w:rPr>
                <w:rFonts w:ascii="Calibri" w:hAnsi="Calibri" w:cs="Calibri"/>
                <w:i/>
              </w:rPr>
            </w:pPr>
            <w:r w:rsidRPr="003023E8">
              <w:rPr>
                <w:rFonts w:ascii="Calibri" w:hAnsi="Calibri" w:cs="Calibri"/>
              </w:rPr>
              <w:t>sensory vocabulary e.g.</w:t>
            </w:r>
            <w:r w:rsidRPr="003023E8">
              <w:rPr>
                <w:rFonts w:ascii="Calibri" w:hAnsi="Calibri" w:cs="Calibri"/>
                <w:i/>
              </w:rPr>
              <w:t xml:space="preserve"> </w:t>
            </w:r>
            <w:r w:rsidRPr="003023E8">
              <w:rPr>
                <w:rFonts w:ascii="Calibri" w:hAnsi="Calibri" w:cs="Calibri"/>
              </w:rPr>
              <w:t>soft, juicy, crunchy, sweet,  sticky, smooth, sharp,  crisp, sour, hard</w:t>
            </w:r>
          </w:p>
          <w:p w:rsidRPr="003023E8" w:rsidR="00891528" w:rsidP="00891528" w:rsidRDefault="00891528" w14:paraId="7C715F7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flesh, skin, seed, pip,     core, slicing, peeling,      cutting, squeezing,  healthy diet, choosing,      ingredients, </w:t>
            </w:r>
          </w:p>
          <w:p w:rsidRPr="003023E8" w:rsidR="00891528" w:rsidP="00771FD3" w:rsidRDefault="00891528" w14:paraId="4AB7B147" w14:textId="77777777">
            <w:pPr>
              <w:pStyle w:val="NoSpacing"/>
              <w:rPr>
                <w:rFonts w:ascii="Calibri" w:hAnsi="Calibri" w:cs="Calibri"/>
              </w:rPr>
            </w:pPr>
          </w:p>
          <w:p w:rsidR="00771FD3" w:rsidP="00771FD3" w:rsidRDefault="00771FD3" w14:paraId="57E9B9BA" w14:textId="1E646B39">
            <w:pPr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</w:tr>
      <w:tr w:rsidR="00771FD3" w:rsidTr="06F036CC" w14:paraId="73DC7AD1" w14:textId="77777777">
        <w:trPr>
          <w:gridAfter w:val="1"/>
          <w:wAfter w:w="37" w:type="dxa"/>
          <w:trHeight w:val="315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23579712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  <w:p w:rsidRPr="00AC7B7E" w:rsidR="00771FD3" w:rsidP="00771FD3" w:rsidRDefault="00771FD3" w14:paraId="724B607B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Year Two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50C151CF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236C473F" w14:textId="0E30A919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0BF5F596" w14:textId="4112FD43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75DB29B8" w14:textId="4C13ED3F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Evaluate</w:t>
            </w:r>
          </w:p>
        </w:tc>
      </w:tr>
      <w:tr w:rsidR="00771FD3" w:rsidTr="06F036CC" w14:paraId="2686B5E4" w14:textId="77777777">
        <w:trPr>
          <w:gridAfter w:val="1"/>
          <w:wAfter w:w="37" w:type="dxa"/>
          <w:trHeight w:val="160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6C60913E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4FB0F853" w14:textId="191E0DA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Skills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35390FE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Generate ideas based on simple design criteria and their own experiences, explaining what they could make.</w:t>
            </w:r>
          </w:p>
          <w:p w:rsidRPr="003023E8" w:rsidR="00771FD3" w:rsidP="00771FD3" w:rsidRDefault="00771FD3" w14:paraId="6925139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Develop, model and communicate their ideas through talking, mock-ups and drawings. </w:t>
            </w:r>
          </w:p>
          <w:p w:rsidR="00771FD3" w:rsidP="00771FD3" w:rsidRDefault="00771FD3" w14:paraId="7E5FB2B0" w14:textId="77D804B2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0054CFC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Plan by suggesting what to do next.</w:t>
            </w:r>
          </w:p>
          <w:p w:rsidRPr="003023E8" w:rsidR="00771FD3" w:rsidP="00771FD3" w:rsidRDefault="00771FD3" w14:paraId="50B4E8AD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and use tools, equipment, skills and techniques to perform practical tasks, explaining their choices.</w:t>
            </w:r>
          </w:p>
          <w:p w:rsidRPr="003023E8" w:rsidR="00771FD3" w:rsidP="00771FD3" w:rsidRDefault="00771FD3" w14:paraId="474F22B2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new and materials, components, reclaimed materials and construction kits to build and create their products.</w:t>
            </w:r>
          </w:p>
          <w:p w:rsidR="00771FD3" w:rsidP="00771FD3" w:rsidRDefault="00771FD3" w14:paraId="6FABD8BF" w14:textId="41F2D377">
            <w:pPr>
              <w:rPr>
                <w:rFonts w:eastAsiaTheme="minorEastAsia"/>
                <w:sz w:val="16"/>
                <w:szCs w:val="16"/>
              </w:rPr>
            </w:pPr>
            <w:r w:rsidRPr="003023E8">
              <w:rPr>
                <w:rFonts w:ascii="Calibri" w:hAnsi="Calibri" w:cs="Calibri"/>
              </w:rPr>
              <w:t>• Use simple finishing techniques suitable for the products they are creating.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7C58E032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Explore a range of existing products related to their design criteria.</w:t>
            </w:r>
          </w:p>
          <w:p w:rsidRPr="003023E8" w:rsidR="00771FD3" w:rsidP="00771FD3" w:rsidRDefault="00771FD3" w14:paraId="789DDD6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Evaluate their product by discussing how well it works in relation to the purpose, the user and whether it meets the original design criteria.</w:t>
            </w:r>
          </w:p>
          <w:p w:rsidR="00771FD3" w:rsidP="00771FD3" w:rsidRDefault="00771FD3" w14:paraId="015B4C31" w14:textId="59D5DBAA">
            <w:pPr>
              <w:rPr>
                <w:rFonts w:eastAsiaTheme="minorEastAsia"/>
                <w:sz w:val="16"/>
                <w:szCs w:val="16"/>
              </w:rPr>
            </w:pPr>
          </w:p>
        </w:tc>
      </w:tr>
      <w:tr w:rsidR="00771FD3" w:rsidTr="06F036CC" w14:paraId="4753D7DD" w14:textId="77777777">
        <w:trPr>
          <w:gridAfter w:val="1"/>
          <w:wAfter w:w="37" w:type="dxa"/>
          <w:trHeight w:val="31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18FCA740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2FA902CD" w14:textId="177AF605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12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7877240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investigating, planning, design,  make,  evaluate, user,  purpose,  ideas, design criteria,  product, function </w:t>
            </w:r>
          </w:p>
          <w:p w:rsidR="00771FD3" w:rsidP="00771FD3" w:rsidRDefault="00771FD3" w14:paraId="09E59362" w14:textId="799C33AB">
            <w:pPr>
              <w:jc w:val="both"/>
              <w:rPr>
                <w:rFonts w:eastAsiaTheme="minorEastAsia"/>
                <w:color w:val="1C1C1C"/>
                <w:sz w:val="16"/>
                <w:szCs w:val="16"/>
              </w:rPr>
            </w:pPr>
          </w:p>
        </w:tc>
      </w:tr>
      <w:tr w:rsidR="00771FD3" w:rsidTr="06F036CC" w14:paraId="7C1DB383" w14:textId="77777777">
        <w:trPr>
          <w:gridAfter w:val="1"/>
          <w:wAfter w:w="37" w:type="dxa"/>
          <w:trHeight w:val="192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1C840763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771FD3" w14:paraId="101C2022" w14:textId="29A7FCEC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771FD3" w14:paraId="2209708D" w14:textId="17C2EF91">
            <w:pPr>
              <w:pStyle w:val="TableParagraph"/>
              <w:tabs>
                <w:tab w:val="left" w:pos="444"/>
              </w:tabs>
              <w:ind w:left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Mechanisms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771FD3" w:rsidR="00771FD3" w:rsidP="00771FD3" w:rsidRDefault="00771FD3" w14:paraId="5F2F8D8A" w14:textId="6D65C508">
            <w:pPr>
              <w:pStyle w:val="TableParagraph"/>
              <w:tabs>
                <w:tab w:val="left" w:pos="444"/>
              </w:tabs>
              <w:spacing w:before="59" w:line="232" w:lineRule="auto"/>
              <w:ind w:left="0" w:right="638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771FD3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Textiles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3E55C970" w14:textId="23D9BD44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75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Cooking</w:t>
            </w:r>
          </w:p>
        </w:tc>
      </w:tr>
      <w:tr w:rsidR="00771FD3" w:rsidTr="06F036CC" w14:paraId="5195B49E" w14:textId="77777777">
        <w:trPr>
          <w:gridAfter w:val="1"/>
          <w:wAfter w:w="37" w:type="dxa"/>
          <w:trHeight w:val="76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768D1B23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1E571676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7BD7EA34" w14:textId="251610C2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Explore and use wheels, axles and axle holders.</w:t>
            </w:r>
          </w:p>
          <w:p w:rsidRPr="003023E8" w:rsidR="00771FD3" w:rsidP="00771FD3" w:rsidRDefault="00771FD3" w14:paraId="2540CA8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Distinguish between fixed and freely moving axles.</w:t>
            </w:r>
          </w:p>
          <w:p w:rsidRPr="003023E8" w:rsidR="00771FD3" w:rsidP="00771FD3" w:rsidRDefault="00771FD3" w14:paraId="41A727DD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Pr="00CE23FB" w:rsidR="00771FD3" w:rsidP="00771FD3" w:rsidRDefault="00771FD3" w14:paraId="0E62A285" w14:textId="63965CF0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771FD3" w:rsidR="00771FD3" w:rsidP="00771FD3" w:rsidRDefault="00771FD3" w14:paraId="092BEF25" w14:textId="77777777">
            <w:pPr>
              <w:pStyle w:val="NoSpacing"/>
              <w:rPr>
                <w:rFonts w:ascii="Calibri" w:hAnsi="Calibri" w:cs="Calibri"/>
              </w:rPr>
            </w:pPr>
            <w:r w:rsidRPr="00771FD3">
              <w:rPr>
                <w:rFonts w:ascii="Calibri" w:hAnsi="Calibri" w:cs="Calibri"/>
              </w:rPr>
              <w:t>Understand how simple 3-D textile products are made, using a template to create two identical shapes.</w:t>
            </w:r>
          </w:p>
          <w:p w:rsidRPr="00771FD3" w:rsidR="00771FD3" w:rsidP="00771FD3" w:rsidRDefault="00771FD3" w14:paraId="75820254" w14:textId="77777777">
            <w:pPr>
              <w:pStyle w:val="NoSpacing"/>
              <w:rPr>
                <w:rFonts w:ascii="Calibri" w:hAnsi="Calibri" w:cs="Calibri"/>
              </w:rPr>
            </w:pPr>
            <w:r w:rsidRPr="00771FD3">
              <w:rPr>
                <w:rFonts w:ascii="Calibri" w:hAnsi="Calibri" w:cs="Calibri"/>
              </w:rPr>
              <w:t>• Understand how to join fabrics using different techniques e.g. running stitch, glue, over stitch, stapling.</w:t>
            </w:r>
          </w:p>
          <w:p w:rsidRPr="00771FD3" w:rsidR="00771FD3" w:rsidP="00771FD3" w:rsidRDefault="00771FD3" w14:paraId="17A050F2" w14:textId="77777777">
            <w:pPr>
              <w:pStyle w:val="NoSpacing"/>
              <w:rPr>
                <w:rFonts w:ascii="Calibri" w:hAnsi="Calibri" w:cs="Calibri"/>
              </w:rPr>
            </w:pPr>
            <w:r w:rsidRPr="00771FD3">
              <w:rPr>
                <w:rFonts w:ascii="Calibri" w:hAnsi="Calibri" w:cs="Calibri"/>
              </w:rPr>
              <w:t xml:space="preserve">• Explore different finishing techniques </w:t>
            </w:r>
          </w:p>
          <w:p w:rsidRPr="00771FD3" w:rsidR="00771FD3" w:rsidP="00771FD3" w:rsidRDefault="00771FD3" w14:paraId="3D40EEAE" w14:textId="7C4E1446">
            <w:pPr>
              <w:rPr>
                <w:rFonts w:eastAsiaTheme="minorEastAsia"/>
                <w:color w:val="FFFFFF" w:themeColor="background1"/>
                <w:sz w:val="16"/>
                <w:szCs w:val="16"/>
              </w:rPr>
            </w:pPr>
            <w:r w:rsidRPr="00771FD3">
              <w:rPr>
                <w:rFonts w:ascii="Calibri" w:hAnsi="Calibri" w:cs="Calibri"/>
              </w:rPr>
              <w:lastRenderedPageBreak/>
              <w:t>• Know and use technical vocabulary relevant to the project.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891528" w:rsidR="00771FD3" w:rsidP="00771FD3" w:rsidRDefault="00771FD3" w14:paraId="1A7855FB" w14:textId="7635750A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3023E8">
              <w:rPr>
                <w:rFonts w:ascii="Calibri" w:hAnsi="Calibri" w:cs="Calibri"/>
              </w:rPr>
              <w:lastRenderedPageBreak/>
              <w:t>•</w:t>
            </w:r>
            <w:r>
              <w:rPr>
                <w:rFonts w:ascii="Calibri" w:hAnsi="Calibri" w:cs="Calibri"/>
              </w:rPr>
              <w:t xml:space="preserve"> </w:t>
            </w:r>
            <w:r w:rsidRPr="00891528">
              <w:rPr>
                <w:rFonts w:ascii="Calibri" w:hAnsi="Calibri" w:cs="Calibri"/>
                <w:color w:val="000000" w:themeColor="text1"/>
              </w:rPr>
              <w:t>Understand where a range of fruit and vegetables come from e.g. farmed or grown at home.</w:t>
            </w:r>
          </w:p>
          <w:p w:rsidRPr="00891528" w:rsidR="00771FD3" w:rsidP="00771FD3" w:rsidRDefault="00771FD3" w14:paraId="15873C27" w14:textId="77777777">
            <w:pPr>
              <w:pStyle w:val="NoSpacing"/>
              <w:rPr>
                <w:rFonts w:ascii="Calibri" w:hAnsi="Calibri" w:cs="Calibri"/>
                <w:color w:val="000000" w:themeColor="text1"/>
              </w:rPr>
            </w:pPr>
            <w:r w:rsidRPr="00891528">
              <w:rPr>
                <w:rFonts w:ascii="Calibri" w:hAnsi="Calibri" w:cs="Calibri"/>
                <w:color w:val="000000" w:themeColor="text1"/>
              </w:rPr>
              <w:t>• Understand and</w:t>
            </w:r>
            <w:r w:rsidRPr="00891528">
              <w:rPr>
                <w:rFonts w:ascii="Calibri" w:hAnsi="Calibri" w:cs="Calibri"/>
                <w:b/>
                <w:color w:val="000000" w:themeColor="text1"/>
              </w:rPr>
              <w:t xml:space="preserve"> </w:t>
            </w:r>
            <w:r w:rsidRPr="00891528">
              <w:rPr>
                <w:rFonts w:ascii="Calibri" w:hAnsi="Calibri" w:cs="Calibri"/>
                <w:color w:val="000000" w:themeColor="text1"/>
              </w:rPr>
              <w:t xml:space="preserve">use basic principles of a healthy and varied diet to prepare dishes, including how fruit and vegetables are part of </w:t>
            </w:r>
            <w:r w:rsidRPr="00891528">
              <w:rPr>
                <w:rFonts w:ascii="Calibri" w:hAnsi="Calibri" w:cs="Calibri"/>
                <w:i/>
                <w:color w:val="000000" w:themeColor="text1"/>
              </w:rPr>
              <w:t>The eatwell plate</w:t>
            </w:r>
            <w:r w:rsidRPr="00891528">
              <w:rPr>
                <w:rFonts w:ascii="Calibri" w:hAnsi="Calibri" w:cs="Calibri"/>
                <w:color w:val="000000" w:themeColor="text1"/>
              </w:rPr>
              <w:t>.</w:t>
            </w:r>
          </w:p>
          <w:p w:rsidR="00771FD3" w:rsidP="00771FD3" w:rsidRDefault="00771FD3" w14:paraId="52318A5B" w14:textId="001B5FF7">
            <w:pPr>
              <w:rPr>
                <w:rFonts w:eastAsiaTheme="minorEastAsia"/>
                <w:sz w:val="16"/>
                <w:szCs w:val="16"/>
              </w:rPr>
            </w:pPr>
            <w:r w:rsidRPr="00891528">
              <w:rPr>
                <w:rFonts w:ascii="Calibri" w:hAnsi="Calibri" w:cs="Calibri"/>
                <w:color w:val="000000" w:themeColor="text1"/>
              </w:rPr>
              <w:lastRenderedPageBreak/>
              <w:t>• Know and use technical and sensory vocabulary relevant to the project.</w:t>
            </w:r>
          </w:p>
        </w:tc>
      </w:tr>
      <w:tr w:rsidR="00771FD3" w:rsidTr="06F036CC" w14:paraId="304D78AB" w14:textId="77777777">
        <w:trPr>
          <w:gridAfter w:val="1"/>
          <w:wAfter w:w="37" w:type="dxa"/>
          <w:trHeight w:val="37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773EEDB5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44323090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891528" w:rsidP="00891528" w:rsidRDefault="00891528" w14:paraId="3DF6BC7A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vehicle, wheel, axle,      axle holder, chassis, body, cab assembling,  cutting, joining, shaping, finishing,  fixed, free, moving, mechanism names of tools, equipment and materials used </w:t>
            </w:r>
          </w:p>
          <w:p w:rsidR="00891528" w:rsidP="00771FD3" w:rsidRDefault="00891528" w14:paraId="547DEF3C" w14:textId="250316A3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891528" w:rsidP="00891528" w:rsidRDefault="00891528" w14:paraId="05AE32CD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joining and finishing techniques,      tools, fabrics and components, template,  pattern pieces, mark out, join, decorate, finish</w:t>
            </w:r>
          </w:p>
          <w:p w:rsidR="00771FD3" w:rsidP="00891528" w:rsidRDefault="00771FD3" w14:paraId="7E4FB25A" w14:textId="1D54B676">
            <w:pPr>
              <w:pStyle w:val="NoSpacing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891528" w:rsidP="00891528" w:rsidRDefault="00891528" w14:paraId="771F081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fruit and vegetable names, names of equipment and utensils </w:t>
            </w:r>
          </w:p>
          <w:p w:rsidRPr="003023E8" w:rsidR="00891528" w:rsidP="00891528" w:rsidRDefault="00891528" w14:paraId="7C856DC8" w14:textId="77777777">
            <w:pPr>
              <w:pStyle w:val="NoSpacing"/>
              <w:rPr>
                <w:rFonts w:ascii="Calibri" w:hAnsi="Calibri" w:cs="Calibri"/>
                <w:i/>
              </w:rPr>
            </w:pPr>
            <w:r w:rsidRPr="003023E8">
              <w:rPr>
                <w:rFonts w:ascii="Calibri" w:hAnsi="Calibri" w:cs="Calibri"/>
              </w:rPr>
              <w:t>sensory vocabulary e.g.</w:t>
            </w:r>
            <w:r w:rsidRPr="003023E8">
              <w:rPr>
                <w:rFonts w:ascii="Calibri" w:hAnsi="Calibri" w:cs="Calibri"/>
                <w:i/>
              </w:rPr>
              <w:t xml:space="preserve"> </w:t>
            </w:r>
            <w:r w:rsidRPr="003023E8">
              <w:rPr>
                <w:rFonts w:ascii="Calibri" w:hAnsi="Calibri" w:cs="Calibri"/>
              </w:rPr>
              <w:t>soft, juicy, crunchy, sweet,  sticky, smooth, sharp,  crisp, sour, hard</w:t>
            </w:r>
          </w:p>
          <w:p w:rsidRPr="003023E8" w:rsidR="00771FD3" w:rsidP="00891528" w:rsidRDefault="00891528" w14:paraId="774A30BA" w14:textId="72B60399">
            <w:pPr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flesh, skin, seed, pip,     core, slicing, peeling,      cutting, squeezing,  healthy diet, choosing,      ingredients</w:t>
            </w:r>
          </w:p>
          <w:p w:rsidR="00771FD3" w:rsidP="00771FD3" w:rsidRDefault="00771FD3" w14:paraId="527A1391" w14:textId="3E26D5DB">
            <w:pPr>
              <w:rPr>
                <w:rFonts w:eastAsiaTheme="minorEastAsia"/>
                <w:sz w:val="16"/>
                <w:szCs w:val="16"/>
              </w:rPr>
            </w:pPr>
          </w:p>
        </w:tc>
      </w:tr>
      <w:tr w:rsidR="00771FD3" w:rsidTr="06F036CC" w14:paraId="2F40C435" w14:textId="77777777">
        <w:trPr>
          <w:gridAfter w:val="1"/>
          <w:wAfter w:w="37" w:type="dxa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3C0E7B3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12996EB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2338D00D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55924256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6707BF3F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Evaluate</w:t>
            </w:r>
          </w:p>
        </w:tc>
      </w:tr>
      <w:tr w:rsidR="00771FD3" w:rsidTr="06F036CC" w14:paraId="43B9AEB2" w14:textId="77777777">
        <w:trPr>
          <w:gridAfter w:val="1"/>
          <w:wAfter w:w="37" w:type="dxa"/>
          <w:trHeight w:val="1650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62B3E371" w14:textId="6537F444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Year Three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2A295D1D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Skills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4D6E324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Generate realistic ideas through discussion and design criteria for an appealing, functional product fit for purpose and specific user/s.</w:t>
            </w:r>
          </w:p>
          <w:p w:rsidRPr="003023E8" w:rsidR="00771FD3" w:rsidP="00771FD3" w:rsidRDefault="00771FD3" w14:paraId="178C093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Use annotated sketches, prototypes, final product sketches and pattern pieces; communication technology, such as web-based recipes, to develop and communicate ideas.</w:t>
            </w:r>
          </w:p>
          <w:p w:rsidRPr="00E0104B" w:rsidR="00771FD3" w:rsidP="00771FD3" w:rsidRDefault="00771FD3" w14:paraId="4213CA22" w14:textId="1B1D485F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678F6E40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Plan the main stages of making.</w:t>
            </w:r>
          </w:p>
          <w:p w:rsidRPr="003023E8" w:rsidR="00771FD3" w:rsidP="00771FD3" w:rsidRDefault="00771FD3" w14:paraId="04856F1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from and use a range of appropriate utensils, tools and equipment with some accuracy related to their product.</w:t>
            </w:r>
          </w:p>
          <w:p w:rsidRPr="00AB4034" w:rsidR="00771FD3" w:rsidP="00771FD3" w:rsidRDefault="00771FD3" w14:paraId="4D398F99" w14:textId="0E044131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from and use finishing techniques suitable for the product they are creating.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174A8F9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Investigate a range of 3-D textile products, ingredients and lever and linkage products relevant to their project.</w:t>
            </w:r>
          </w:p>
          <w:p w:rsidRPr="003023E8" w:rsidR="00771FD3" w:rsidP="00771FD3" w:rsidRDefault="00771FD3" w14:paraId="227491C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Test their product against the original design criteria and with the intended user.</w:t>
            </w:r>
          </w:p>
          <w:p w:rsidRPr="00790799" w:rsidR="00771FD3" w:rsidP="00771FD3" w:rsidRDefault="00771FD3" w14:paraId="24329638" w14:textId="5E05AF3B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Evaluate the ongoing work and the final product with reference to the design criteria and the views of others.</w:t>
            </w:r>
          </w:p>
        </w:tc>
      </w:tr>
      <w:tr w:rsidRPr="003023E8" w:rsidR="00771FD3" w:rsidTr="06F036CC" w14:paraId="658CA55B" w14:textId="77777777">
        <w:trPr>
          <w:gridAfter w:val="1"/>
          <w:wAfter w:w="37" w:type="dxa"/>
          <w:trHeight w:val="451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456FC006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6B268C74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12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5DE98028" w14:textId="39DE27EF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user, purpose, design, model,    evaluate, prototype, annotated sketch, functional, innovative, investigate, label, drawing, function, planning, design criteria, annotated sketch, appealing</w:t>
            </w:r>
          </w:p>
          <w:p w:rsidRPr="003023E8" w:rsidR="00771FD3" w:rsidP="00771FD3" w:rsidRDefault="00771FD3" w14:paraId="01F66BA7" w14:textId="77777777">
            <w:pPr>
              <w:pStyle w:val="NoSpacing"/>
              <w:rPr>
                <w:rFonts w:ascii="Calibri" w:hAnsi="Calibri" w:cs="Calibri"/>
              </w:rPr>
            </w:pPr>
          </w:p>
        </w:tc>
      </w:tr>
      <w:tr w:rsidRPr="003C6309" w:rsidR="00771FD3" w:rsidTr="06F036CC" w14:paraId="304DAC51" w14:textId="77777777">
        <w:trPr>
          <w:gridAfter w:val="1"/>
          <w:wAfter w:w="37" w:type="dxa"/>
          <w:trHeight w:val="77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5FB07D09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10B99F1C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196240" w14:paraId="3C19AAAC" w14:textId="14D82CA6">
            <w:pPr>
              <w:pStyle w:val="TableParagraph"/>
              <w:tabs>
                <w:tab w:val="left" w:pos="444"/>
              </w:tabs>
              <w:spacing w:before="59" w:line="232" w:lineRule="auto"/>
              <w:ind w:left="0" w:right="338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Structures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196240" w14:paraId="3FB5567C" w14:textId="2A790342">
            <w:pPr>
              <w:pStyle w:val="TableParagraph"/>
              <w:tabs>
                <w:tab w:val="left" w:pos="444"/>
              </w:tabs>
              <w:ind w:left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Mechanisms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196240" w14:paraId="2AC3B042" w14:textId="44550EBD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75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Cooking</w:t>
            </w:r>
          </w:p>
        </w:tc>
      </w:tr>
      <w:tr w:rsidR="00771FD3" w:rsidTr="06F036CC" w14:paraId="67608FB6" w14:textId="77777777">
        <w:trPr>
          <w:gridAfter w:val="1"/>
          <w:wAfter w:w="37" w:type="dxa"/>
          <w:trHeight w:val="2430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2ED87F2F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42940D29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 xml:space="preserve">Knowledge 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A66F37" w:rsidP="00A66F37" w:rsidRDefault="00A66F37" w14:paraId="20DBCDB3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Develop and use knowledge of how to construct strong, stiff shell structures.</w:t>
            </w:r>
          </w:p>
          <w:p w:rsidRPr="003023E8" w:rsidR="00A66F37" w:rsidP="00A66F37" w:rsidRDefault="00A66F37" w14:paraId="2B6F1070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Develop and use knowledge of nets of cubes and cuboids and, where appropriate, more complex 3D shapes.</w:t>
            </w:r>
          </w:p>
          <w:p w:rsidR="00771FD3" w:rsidP="00A66F37" w:rsidRDefault="00A66F37" w14:paraId="2DFC215E" w14:textId="5ED66C4E">
            <w:pPr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110F0425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and use lever and linkage mechanisms.</w:t>
            </w:r>
          </w:p>
          <w:p w:rsidRPr="003023E8" w:rsidR="009B4680" w:rsidP="009B4680" w:rsidRDefault="009B4680" w14:paraId="081EB9D0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Distinguish between fixed and loose pivots.</w:t>
            </w:r>
          </w:p>
          <w:p w:rsidRPr="003023E8" w:rsidR="009B4680" w:rsidP="009B4680" w:rsidRDefault="009B4680" w14:paraId="1DCB272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Pr="002672E6" w:rsidR="00771FD3" w:rsidP="00A66F37" w:rsidRDefault="00771FD3" w14:paraId="73CF5237" w14:textId="2D4E8E04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18BF625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how to use appropriate equipment and utensils to prepare and combine food.</w:t>
            </w:r>
          </w:p>
          <w:p w:rsidRPr="003023E8" w:rsidR="009B4680" w:rsidP="009B4680" w:rsidRDefault="009B4680" w14:paraId="012C6F83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about a range of fresh and processed ingredients appropriate for their product, and whether they are grown, reared or caught.</w:t>
            </w:r>
          </w:p>
          <w:p w:rsidRPr="003023E8" w:rsidR="009B4680" w:rsidP="009B4680" w:rsidRDefault="009B4680" w14:paraId="20BEA825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relevant technical and sensory vocabulary appropriately.</w:t>
            </w:r>
          </w:p>
          <w:p w:rsidR="00771FD3" w:rsidP="009B4680" w:rsidRDefault="00771FD3" w14:paraId="6A8ABC24" w14:textId="77777777">
            <w:pPr>
              <w:pStyle w:val="NoSpacing"/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771FD3" w:rsidTr="06F036CC" w14:paraId="21F54EE9" w14:textId="77777777">
        <w:trPr>
          <w:gridAfter w:val="1"/>
          <w:wAfter w:w="37" w:type="dxa"/>
          <w:trHeight w:val="58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7E7622C3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15209764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9B4680" w:rsidP="00771FD3" w:rsidRDefault="009B4680" w14:paraId="219004F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shell structure, three-dimensional (3-D) shape, net, cube, cuboid, prism, vertex,      edge, face, length, width, breadth, capacity, marking out, scoring, shaping, tabs, adhesives, joining, assemble, accuracy, material, stiff, strong, </w:t>
            </w:r>
            <w:r w:rsidRPr="003023E8">
              <w:rPr>
                <w:rFonts w:ascii="Calibri" w:hAnsi="Calibri" w:cs="Calibri"/>
              </w:rPr>
              <w:lastRenderedPageBreak/>
              <w:t xml:space="preserve">reduce, reuse, recycle, corrugating, ribbing, laminating, font, lettering, text, graphics, decision,      </w:t>
            </w:r>
          </w:p>
          <w:p w:rsidR="00771FD3" w:rsidP="009B4680" w:rsidRDefault="00771FD3" w14:paraId="6DB2E348" w14:textId="77777777">
            <w:pPr>
              <w:pStyle w:val="NoSpacing"/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782B822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lastRenderedPageBreak/>
              <w:t>mechanism, lever, linkage, pivot, slot, bridge, guide</w:t>
            </w:r>
          </w:p>
          <w:p w:rsidRPr="003023E8" w:rsidR="009B4680" w:rsidP="009B4680" w:rsidRDefault="009B4680" w14:paraId="382D0ACE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system, input, process, output</w:t>
            </w:r>
          </w:p>
          <w:p w:rsidRPr="003023E8" w:rsidR="009B4680" w:rsidP="009B4680" w:rsidRDefault="009B4680" w14:paraId="33044565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linear, rotary, oscillating, reciprocating</w:t>
            </w:r>
          </w:p>
          <w:p w:rsidR="00771FD3" w:rsidP="009B4680" w:rsidRDefault="00771FD3" w14:paraId="074B2043" w14:textId="77777777">
            <w:pPr>
              <w:pStyle w:val="NoSpacing"/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9B4680" w:rsidP="009B4680" w:rsidRDefault="009B4680" w14:paraId="345DE40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name of products, names of equipment, utensils, techniques and ingredients </w:t>
            </w:r>
          </w:p>
          <w:p w:rsidRPr="003023E8" w:rsidR="009B4680" w:rsidP="009B4680" w:rsidRDefault="009B4680" w14:paraId="110269B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texture,  taste, sweet, sour, hot, spicy, appearance, smell, preference, greasy, moist, cook, fresh, savoury, hygienic, </w:t>
            </w:r>
            <w:r w:rsidRPr="003023E8">
              <w:rPr>
                <w:rFonts w:ascii="Calibri" w:hAnsi="Calibri" w:cs="Calibri"/>
              </w:rPr>
              <w:lastRenderedPageBreak/>
              <w:t>edible, grown, reared,  caught,  frozen, tinned, processed, seasonal, harvested healthy/varied diet</w:t>
            </w:r>
          </w:p>
          <w:p w:rsidR="00771FD3" w:rsidP="00771FD3" w:rsidRDefault="00771FD3" w14:paraId="65CDC46C" w14:textId="77777777">
            <w:pPr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</w:tr>
      <w:tr w:rsidR="00771FD3" w:rsidTr="06F036CC" w14:paraId="6C6ACD18" w14:textId="77777777">
        <w:trPr>
          <w:gridAfter w:val="1"/>
          <w:wAfter w:w="37" w:type="dxa"/>
          <w:trHeight w:val="315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5AE0F4CB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  <w:p w:rsidRPr="00AC7B7E" w:rsidR="00771FD3" w:rsidP="00771FD3" w:rsidRDefault="00771FD3" w14:paraId="031BF9C6" w14:textId="3248302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Year Four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6349D53A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22860A09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0B3BBE5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0E018C2A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Evaluate</w:t>
            </w:r>
          </w:p>
        </w:tc>
      </w:tr>
      <w:tr w:rsidR="00771FD3" w:rsidTr="06F036CC" w14:paraId="7D4271EE" w14:textId="77777777">
        <w:trPr>
          <w:gridAfter w:val="1"/>
          <w:wAfter w:w="37" w:type="dxa"/>
          <w:trHeight w:val="160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584B0781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516BCE62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Skills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1E245AC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Generate and clarify ideas through discussion with peers to develop design criteria to inform the design of </w:t>
            </w:r>
            <w:r w:rsidRPr="003023E8">
              <w:rPr>
                <w:rFonts w:ascii="Calibri" w:hAnsi="Calibri" w:cs="Calibri"/>
                <w:snapToGrid w:val="0"/>
              </w:rPr>
              <w:t>products that are fit for purpose, aimed at particular individuals or groups.</w:t>
            </w:r>
          </w:p>
          <w:p w:rsidRPr="003023E8" w:rsidR="00771FD3" w:rsidP="00771FD3" w:rsidRDefault="00771FD3" w14:paraId="73BC1123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Use annotated sketches and appropriate information and communication technology, such as web-based recipes, to develop and communicate ideas.</w:t>
            </w:r>
          </w:p>
          <w:p w:rsidRPr="003023E8" w:rsidR="00771FD3" w:rsidP="00771FD3" w:rsidRDefault="00771FD3" w14:paraId="10EA5212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</w:t>
            </w:r>
            <w:r w:rsidRPr="003023E8">
              <w:rPr>
                <w:rFonts w:ascii="Calibri" w:hAnsi="Calibri" w:cs="Calibri"/>
                <w:snapToGrid w:val="0"/>
              </w:rPr>
              <w:t xml:space="preserve">Generate, develop, model and communicate realistic ideas through discussion and, as appropriate, annotated sketches, cross-sectional and exploded diagrams. </w:t>
            </w:r>
          </w:p>
          <w:p w:rsidR="00771FD3" w:rsidP="00771FD3" w:rsidRDefault="00771FD3" w14:paraId="23FEF415" w14:textId="77777777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16FED63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Order the main stages of making.</w:t>
            </w:r>
          </w:p>
          <w:p w:rsidRPr="003023E8" w:rsidR="00771FD3" w:rsidP="00771FD3" w:rsidRDefault="00771FD3" w14:paraId="496CCDE0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and use appropriate tools to measure, mark out, cut, score, shape and combine with some accuracy related to their products.</w:t>
            </w:r>
          </w:p>
          <w:p w:rsidRPr="003023E8" w:rsidR="00771FD3" w:rsidP="00771FD3" w:rsidRDefault="00771FD3" w14:paraId="6E22F8AB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Explain their choice of materials according to functional properties and aesthetic qualities.</w:t>
            </w:r>
          </w:p>
          <w:p w:rsidRPr="003023E8" w:rsidR="00771FD3" w:rsidP="00771FD3" w:rsidRDefault="00771FD3" w14:paraId="4EAAA05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</w:t>
            </w:r>
            <w:r w:rsidRPr="003023E8">
              <w:rPr>
                <w:rFonts w:ascii="Calibri" w:hAnsi="Calibri" w:cs="Calibri"/>
                <w:snapToGrid w:val="0"/>
              </w:rPr>
              <w:t>Select from and use materials and components, including ingredients, construction and electrical components according to their function and properties.</w:t>
            </w:r>
          </w:p>
          <w:p w:rsidR="00771FD3" w:rsidP="00771FD3" w:rsidRDefault="00771FD3" w14:paraId="60FB63F2" w14:textId="5F533AAD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639DAE2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Investigate and evaluate a range of products including the ingredients, materials, components and techniques that are used.</w:t>
            </w:r>
          </w:p>
          <w:p w:rsidRPr="003023E8" w:rsidR="00771FD3" w:rsidP="00771FD3" w:rsidRDefault="00771FD3" w14:paraId="332FAF8B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Test and evaluate their own products against design criteria and the intended user and purpose.</w:t>
            </w:r>
          </w:p>
          <w:p w:rsidRPr="003023E8" w:rsidR="00771FD3" w:rsidP="00771FD3" w:rsidRDefault="00771FD3" w14:paraId="476E2E0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</w:t>
            </w:r>
            <w:r w:rsidRPr="003023E8">
              <w:rPr>
                <w:rFonts w:ascii="Calibri" w:hAnsi="Calibri" w:cs="Calibri"/>
                <w:snapToGrid w:val="0"/>
              </w:rPr>
              <w:t>Evaluate their ideas and products against their own design criteria and identify the strengths and areas for improvement in their work.</w:t>
            </w:r>
          </w:p>
          <w:p w:rsidR="00771FD3" w:rsidP="00771FD3" w:rsidRDefault="00771FD3" w14:paraId="3554475C" w14:textId="77777777">
            <w:pPr>
              <w:rPr>
                <w:rFonts w:eastAsiaTheme="minorEastAsia"/>
                <w:sz w:val="16"/>
                <w:szCs w:val="16"/>
              </w:rPr>
            </w:pPr>
          </w:p>
        </w:tc>
      </w:tr>
      <w:tr w:rsidR="00771FD3" w:rsidTr="06F036CC" w14:paraId="5E84C58A" w14:textId="77777777">
        <w:trPr>
          <w:gridAfter w:val="1"/>
          <w:wAfter w:w="37" w:type="dxa"/>
          <w:trHeight w:val="31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7919ABAC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68DBDB32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12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5B077C" w:rsidR="00771FD3" w:rsidP="00771FD3" w:rsidRDefault="00771FD3" w14:paraId="02DFCB3E" w14:textId="6A9B9913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evaluating, design brief design criteria, innovative, prototype, </w:t>
            </w:r>
            <w:r w:rsidRPr="003023E8">
              <w:rPr>
                <w:rFonts w:ascii="Calibri" w:hAnsi="Calibri" w:cs="Calibri"/>
                <w:snapToGrid w:val="0"/>
              </w:rPr>
              <w:t>user, purpose, function, prototype, design criteria, innovative,  appealing, design brief</w:t>
            </w:r>
            <w:r w:rsidRPr="003023E8">
              <w:rPr>
                <w:rFonts w:ascii="Calibri" w:hAnsi="Calibri" w:cs="Calibri"/>
              </w:rPr>
              <w:t>, planning, annotated sketch, sensory evaluations</w:t>
            </w:r>
          </w:p>
        </w:tc>
      </w:tr>
      <w:tr w:rsidRPr="00864DB2" w:rsidR="00771FD3" w:rsidTr="06F036CC" w14:paraId="33795523" w14:textId="77777777">
        <w:trPr>
          <w:gridAfter w:val="1"/>
          <w:wAfter w:w="37" w:type="dxa"/>
          <w:trHeight w:val="192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269B2BEF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771FD3" w14:paraId="29F1306A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A66F37" w14:paraId="24DB1C04" w14:textId="3BEA67D0">
            <w:pPr>
              <w:pStyle w:val="TableParagraph"/>
              <w:tabs>
                <w:tab w:val="left" w:pos="444"/>
              </w:tabs>
              <w:ind w:left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Electrical systems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A66F37" w14:paraId="04CE8033" w14:textId="4B034468">
            <w:pPr>
              <w:pStyle w:val="TableParagraph"/>
              <w:tabs>
                <w:tab w:val="left" w:pos="444"/>
              </w:tabs>
              <w:spacing w:before="59" w:line="232" w:lineRule="auto"/>
              <w:ind w:left="0" w:right="638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Textiles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A66F37" w14:paraId="0118E798" w14:textId="475FF8E4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75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Cooking</w:t>
            </w:r>
          </w:p>
        </w:tc>
      </w:tr>
      <w:tr w:rsidR="00771FD3" w:rsidTr="06F036CC" w14:paraId="08DD25F6" w14:textId="77777777">
        <w:trPr>
          <w:gridAfter w:val="1"/>
          <w:wAfter w:w="37" w:type="dxa"/>
          <w:trHeight w:val="76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50C3EBEB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073E714D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7109A99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</w:t>
            </w:r>
            <w:r w:rsidRPr="003023E8">
              <w:rPr>
                <w:rFonts w:ascii="Calibri" w:hAnsi="Calibri" w:cs="Calibri"/>
                <w:snapToGrid w:val="0"/>
              </w:rPr>
              <w:t>Understand and use electrical systems in their products linked to science coverage.</w:t>
            </w:r>
          </w:p>
          <w:p w:rsidRPr="003023E8" w:rsidR="009B4680" w:rsidP="009B4680" w:rsidRDefault="009B4680" w14:paraId="1ABB7693" w14:textId="77777777">
            <w:pPr>
              <w:pStyle w:val="NoSpacing"/>
              <w:rPr>
                <w:rFonts w:ascii="Calibri" w:hAnsi="Calibri" w:cs="Calibri"/>
                <w:snapToGrid w:val="0"/>
              </w:rPr>
            </w:pPr>
            <w:r w:rsidRPr="003023E8">
              <w:rPr>
                <w:rFonts w:ascii="Calibri" w:hAnsi="Calibri" w:cs="Calibri"/>
              </w:rPr>
              <w:t xml:space="preserve">• </w:t>
            </w:r>
            <w:r w:rsidRPr="003023E8">
              <w:rPr>
                <w:rFonts w:ascii="Calibri" w:hAnsi="Calibri" w:cs="Calibri"/>
                <w:snapToGrid w:val="0"/>
              </w:rPr>
              <w:t>Apply their understanding of computing to program and control their products.</w:t>
            </w:r>
          </w:p>
          <w:p w:rsidRPr="003023E8" w:rsidR="009B4680" w:rsidP="009B4680" w:rsidRDefault="009B4680" w14:paraId="24C096C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Pr="00CE23FB" w:rsidR="00771FD3" w:rsidP="00771FD3" w:rsidRDefault="00771FD3" w14:paraId="7F40F2A6" w14:textId="37801DED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A66F37" w:rsidP="00A66F37" w:rsidRDefault="00A66F37" w14:paraId="0807C08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how to strengthen, stiffen and reinforce existing fabrics.</w:t>
            </w:r>
          </w:p>
          <w:p w:rsidRPr="003023E8" w:rsidR="00A66F37" w:rsidP="00A66F37" w:rsidRDefault="00A66F37" w14:paraId="2C71821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how to securely join two pieces of fabric together.</w:t>
            </w:r>
          </w:p>
          <w:p w:rsidRPr="003023E8" w:rsidR="00A66F37" w:rsidP="00A66F37" w:rsidRDefault="00A66F37" w14:paraId="199862AE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the need for patterns and seam allowances.</w:t>
            </w:r>
          </w:p>
          <w:p w:rsidRPr="003023E8" w:rsidR="00A66F37" w:rsidP="00A66F37" w:rsidRDefault="00A66F37" w14:paraId="060E7B2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="00771FD3" w:rsidP="00771FD3" w:rsidRDefault="00771FD3" w14:paraId="63DC6C67" w14:textId="6CC6C761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0A1C1710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how to use appropriate equipment and utensils to prepare and combine food.</w:t>
            </w:r>
          </w:p>
          <w:p w:rsidRPr="003023E8" w:rsidR="009B4680" w:rsidP="009B4680" w:rsidRDefault="009B4680" w14:paraId="72AD67E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about a range of fresh and processed ingredients appropriate for their product, and whether they are grown, reared or caught.</w:t>
            </w:r>
          </w:p>
          <w:p w:rsidRPr="003023E8" w:rsidR="009B4680" w:rsidP="009B4680" w:rsidRDefault="009B4680" w14:paraId="0178C1E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relevant technical and sensory vocabulary appropriately.</w:t>
            </w:r>
          </w:p>
          <w:p w:rsidR="00771FD3" w:rsidP="009B4680" w:rsidRDefault="00771FD3" w14:paraId="7DC4FAF9" w14:textId="77777777">
            <w:pPr>
              <w:pStyle w:val="NoSpacing"/>
              <w:rPr>
                <w:rFonts w:eastAsiaTheme="minorEastAsia"/>
                <w:sz w:val="16"/>
                <w:szCs w:val="16"/>
              </w:rPr>
            </w:pPr>
          </w:p>
        </w:tc>
      </w:tr>
      <w:tr w:rsidR="00771FD3" w:rsidTr="06F036CC" w14:paraId="4C355905" w14:textId="77777777">
        <w:trPr>
          <w:gridAfter w:val="1"/>
          <w:wAfter w:w="37" w:type="dxa"/>
          <w:trHeight w:val="37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2705F974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2B3F9BA0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9B4680" w:rsidP="009B4680" w:rsidRDefault="009B4680" w14:paraId="25AC24D9" w14:textId="77777777">
            <w:pPr>
              <w:pStyle w:val="NoSpacing"/>
              <w:rPr>
                <w:rFonts w:ascii="Calibri" w:hAnsi="Calibri" w:cs="Calibri"/>
                <w:snapToGrid w:val="0"/>
              </w:rPr>
            </w:pPr>
            <w:r w:rsidRPr="003023E8">
              <w:rPr>
                <w:rFonts w:ascii="Calibri" w:hAnsi="Calibri" w:cs="Calibri"/>
                <w:snapToGrid w:val="0"/>
              </w:rPr>
              <w:t xml:space="preserve">series circuit,   fault, connection,   toggle switch,   push-to-make switch, push-to-break switch,   battery, battery holder, bulb, bulb holder, wire,   insulator, conductor,    crocodile clip, control, program, system, input device, output device </w:t>
            </w:r>
          </w:p>
          <w:p w:rsidR="00771FD3" w:rsidP="009B4680" w:rsidRDefault="00771FD3" w14:paraId="679B7EB6" w14:textId="715BD0E2">
            <w:pPr>
              <w:pStyle w:val="NoSpacing"/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9B4680" w:rsidP="009B4680" w:rsidRDefault="009B4680" w14:paraId="58E8604E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fabric, names of fabrics, fastening, compartment, zip, button, structure,        finishing technique,      strength, weakness, stiffening, templates, stitch, seam, seam allowance</w:t>
            </w:r>
          </w:p>
          <w:p w:rsidR="00771FD3" w:rsidP="00771FD3" w:rsidRDefault="00771FD3" w14:paraId="311FF41D" w14:textId="17485571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9B4680" w:rsidP="009B4680" w:rsidRDefault="009B4680" w14:paraId="5BBD7F6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name of products, names of equipment, utensils, techniques and ingredients </w:t>
            </w:r>
          </w:p>
          <w:p w:rsidRPr="003023E8" w:rsidR="009B4680" w:rsidP="009B4680" w:rsidRDefault="009B4680" w14:paraId="0FCD849D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texture, taste, sweet, sour, hot, spicy, appearance, smell, preference, greasy, moist, cook, fresh, savoury, hygienic, edible, grown, reared,  caught,  frozen, tinned, processed, seasonal, harvested healthy/varied diet</w:t>
            </w:r>
          </w:p>
          <w:p w:rsidR="00771FD3" w:rsidP="009B4680" w:rsidRDefault="00771FD3" w14:paraId="77AD3E20" w14:textId="77777777">
            <w:pPr>
              <w:pStyle w:val="NoSpacing"/>
              <w:rPr>
                <w:rFonts w:eastAsiaTheme="minorEastAsia"/>
                <w:sz w:val="16"/>
                <w:szCs w:val="16"/>
              </w:rPr>
            </w:pPr>
          </w:p>
        </w:tc>
      </w:tr>
      <w:tr w:rsidR="00771FD3" w:rsidTr="06F036CC" w14:paraId="142C3D16" w14:textId="77777777">
        <w:trPr>
          <w:gridAfter w:val="1"/>
          <w:wAfter w:w="37" w:type="dxa"/>
        </w:trPr>
        <w:tc>
          <w:tcPr>
            <w:tcW w:w="11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166C25D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4DF411CD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275BD2DF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08B56FFC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3395C827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Evaluate</w:t>
            </w:r>
          </w:p>
        </w:tc>
      </w:tr>
      <w:tr w:rsidR="00771FD3" w:rsidTr="06F036CC" w14:paraId="1602706A" w14:textId="77777777">
        <w:trPr>
          <w:gridAfter w:val="1"/>
          <w:wAfter w:w="37" w:type="dxa"/>
          <w:trHeight w:val="1650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00304253" w14:textId="4E5F94C5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Year Five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566D08A6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Skills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1E36AAE2" w14:textId="7590849C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Generate innovative ideas through research including surveys, interviews and questionnaires</w:t>
            </w:r>
            <w:r w:rsidR="009B4680">
              <w:rPr>
                <w:rFonts w:ascii="Calibri" w:hAnsi="Calibri" w:cs="Calibri"/>
              </w:rPr>
              <w:t xml:space="preserve"> </w:t>
            </w:r>
            <w:r w:rsidRPr="003023E8">
              <w:rPr>
                <w:rFonts w:ascii="Calibri" w:hAnsi="Calibri" w:cs="Calibri"/>
              </w:rPr>
              <w:t xml:space="preserve">and discussion with peers to develop a design brief and criteria for a design specification. </w:t>
            </w:r>
          </w:p>
          <w:p w:rsidRPr="003023E8" w:rsidR="00771FD3" w:rsidP="00771FD3" w:rsidRDefault="00771FD3" w14:paraId="32466DE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Design purposeful, functional, appealing products for the intended user that are fit for purpose based on a simple design specification.</w:t>
            </w:r>
          </w:p>
          <w:p w:rsidRPr="00E0104B" w:rsidR="00771FD3" w:rsidP="00771FD3" w:rsidRDefault="00771FD3" w14:paraId="23D7C624" w14:textId="2DC14FFA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Develop and communicate ideas through discussion, annotated drawings, exploded drawings and drawings from different views. and, where appropriate, computer-aided 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2BD0538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Produce detailed lists of equipment and fabrics relevant to their tasks</w:t>
            </w:r>
          </w:p>
          <w:p w:rsidRPr="003023E8" w:rsidR="00771FD3" w:rsidP="00771FD3" w:rsidRDefault="00771FD3" w14:paraId="7221778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.• Write a step-by-step plan, including a list of resources required.</w:t>
            </w:r>
          </w:p>
          <w:p w:rsidRPr="003023E8" w:rsidR="00771FD3" w:rsidP="00771FD3" w:rsidRDefault="00771FD3" w14:paraId="08F337D5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Select from and use, a range of appropriate utensils, tools and equipment accurately to measure and combine appropriate ingredients, materials and resources.</w:t>
            </w:r>
          </w:p>
          <w:p w:rsidRPr="00AB4034" w:rsidR="00771FD3" w:rsidP="00771FD3" w:rsidRDefault="00771FD3" w14:paraId="4FF3982F" w14:textId="1E152244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657A38F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Investigate and analyse products linked to their final product.</w:t>
            </w:r>
          </w:p>
          <w:p w:rsidRPr="003023E8" w:rsidR="00771FD3" w:rsidP="00771FD3" w:rsidRDefault="00771FD3" w14:paraId="1CE89E7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Compare the final product to the original design specification and record the evaluations.</w:t>
            </w:r>
          </w:p>
          <w:p w:rsidRPr="003023E8" w:rsidR="00771FD3" w:rsidP="00771FD3" w:rsidRDefault="00771FD3" w14:paraId="23143EA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Test products with intended user and critically evaluate the quality of the design, manufacture, functionality and fitness for purpose.</w:t>
            </w:r>
          </w:p>
          <w:p w:rsidRPr="003023E8" w:rsidR="00771FD3" w:rsidP="00771FD3" w:rsidRDefault="00771FD3" w14:paraId="5AB47D6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Consider the views of others to improve their work</w:t>
            </w:r>
          </w:p>
          <w:p w:rsidR="00771FD3" w:rsidP="00771FD3" w:rsidRDefault="00771FD3" w14:paraId="4F9804F1" w14:textId="593CF353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103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  <w:r w:rsidRPr="003023E8">
              <w:rPr>
                <w:rFonts w:ascii="Calibri" w:hAnsi="Calibri" w:cs="Calibri"/>
              </w:rPr>
              <w:t>.</w:t>
            </w:r>
          </w:p>
        </w:tc>
      </w:tr>
      <w:tr w:rsidRPr="003023E8" w:rsidR="00771FD3" w:rsidTr="06F036CC" w14:paraId="59325350" w14:textId="77777777">
        <w:trPr>
          <w:gridAfter w:val="1"/>
          <w:wAfter w:w="37" w:type="dxa"/>
          <w:trHeight w:val="451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769F445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570D6910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12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3728231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design decisions, functionality, authentic, user, purpose, design specification, design brief, innovative, research, evaluate, </w:t>
            </w:r>
          </w:p>
          <w:p w:rsidRPr="003023E8" w:rsidR="00771FD3" w:rsidP="00771FD3" w:rsidRDefault="00771FD3" w14:paraId="4C1B9510" w14:textId="36DBD6B1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design criteria, annotate, evaluate, mock-up, prototype</w:t>
            </w:r>
          </w:p>
        </w:tc>
      </w:tr>
      <w:tr w:rsidRPr="003C6309" w:rsidR="00771FD3" w:rsidTr="06F036CC" w14:paraId="09E7DD44" w14:textId="77777777">
        <w:trPr>
          <w:gridAfter w:val="1"/>
          <w:wAfter w:w="37" w:type="dxa"/>
          <w:trHeight w:val="77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7AB30F5B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42611A7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9B4680" w14:paraId="2240D2D9" w14:textId="29CD8A34">
            <w:pPr>
              <w:pStyle w:val="TableParagraph"/>
              <w:tabs>
                <w:tab w:val="left" w:pos="444"/>
              </w:tabs>
              <w:spacing w:before="59" w:line="232" w:lineRule="auto"/>
              <w:ind w:left="0" w:right="338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Textiles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9B4680" w14:paraId="2BE5883B" w14:textId="337A4A61">
            <w:pPr>
              <w:pStyle w:val="TableParagraph"/>
              <w:tabs>
                <w:tab w:val="left" w:pos="444"/>
              </w:tabs>
              <w:ind w:left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Mechanisms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9B4680" w14:paraId="1FA7F828" w14:textId="50F90A0B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75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Cooking</w:t>
            </w:r>
          </w:p>
        </w:tc>
      </w:tr>
      <w:tr w:rsidR="00771FD3" w:rsidTr="06F036CC" w14:paraId="28C4C6E7" w14:textId="77777777">
        <w:trPr>
          <w:gridAfter w:val="1"/>
          <w:wAfter w:w="37" w:type="dxa"/>
          <w:trHeight w:val="2430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1F203F2A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3323F058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 xml:space="preserve">Knowledge 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52D1B6B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Produce a 3-D textile product from a combination of accurately made pattern pieces, fabric shapes and different fabrics.</w:t>
            </w:r>
          </w:p>
          <w:p w:rsidRPr="003023E8" w:rsidR="009B4680" w:rsidP="009B4680" w:rsidRDefault="009B4680" w14:paraId="525BC3A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how fabrics can be strengthened, stiffened and reinforced where appropriate.</w:t>
            </w:r>
          </w:p>
          <w:p w:rsidRPr="003023E8" w:rsidR="009B4680" w:rsidP="009B4680" w:rsidRDefault="009B4680" w14:paraId="256CCAF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="00771FD3" w:rsidP="00771FD3" w:rsidRDefault="00771FD3" w14:paraId="3F509BD0" w14:textId="2A454D80">
            <w:pPr>
              <w:rPr>
                <w:rFonts w:eastAsiaTheme="minorEastAsia"/>
                <w:b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6D85022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that mechanical and electrical systems have an input, process and an output.</w:t>
            </w:r>
          </w:p>
          <w:p w:rsidRPr="003023E8" w:rsidR="009B4680" w:rsidP="009B4680" w:rsidRDefault="009B4680" w14:paraId="22B06B1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how gears and pulleys can be used to speed up, slow down or change the direction of movement.</w:t>
            </w:r>
          </w:p>
          <w:p w:rsidRPr="003023E8" w:rsidR="009B4680" w:rsidP="009B4680" w:rsidRDefault="009B4680" w14:paraId="6509DC0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Know and use technical vocabulary relevant to the project.</w:t>
            </w:r>
          </w:p>
          <w:p w:rsidRPr="002672E6" w:rsidR="00771FD3" w:rsidP="00771FD3" w:rsidRDefault="00771FD3" w14:paraId="457B6DD5" w14:textId="6D164CA5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777C7DE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how to use utensils and equipment including heat sources to prepare and cook food.</w:t>
            </w:r>
          </w:p>
          <w:p w:rsidRPr="003023E8" w:rsidR="009B4680" w:rsidP="009B4680" w:rsidRDefault="009B4680" w14:paraId="7DF738D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about seasonality in relation to food products and the source of different food products.</w:t>
            </w:r>
          </w:p>
          <w:p w:rsidRPr="003023E8" w:rsidR="009B4680" w:rsidP="009B4680" w:rsidRDefault="009B4680" w14:paraId="104DAC2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relevant technical and sensory vocabulary.</w:t>
            </w:r>
          </w:p>
          <w:p w:rsidR="00771FD3" w:rsidP="00771FD3" w:rsidRDefault="00771FD3" w14:paraId="68CD5863" w14:textId="77777777">
            <w:pPr>
              <w:pStyle w:val="TableParagraph"/>
              <w:tabs>
                <w:tab w:val="left" w:pos="444"/>
              </w:tabs>
              <w:spacing w:before="53"/>
              <w:ind w:left="0"/>
              <w:rPr>
                <w:rFonts w:asciiTheme="minorHAnsi" w:hAnsiTheme="minorHAnsi" w:eastAsiaTheme="minorEastAsia" w:cstheme="minorBidi"/>
                <w:b/>
                <w:bCs/>
                <w:color w:val="000000" w:themeColor="text1"/>
                <w:sz w:val="16"/>
                <w:szCs w:val="16"/>
              </w:rPr>
            </w:pPr>
          </w:p>
        </w:tc>
      </w:tr>
      <w:tr w:rsidR="00771FD3" w:rsidTr="06F036CC" w14:paraId="34F5BDBD" w14:textId="77777777">
        <w:trPr>
          <w:gridAfter w:val="1"/>
          <w:wAfter w:w="37" w:type="dxa"/>
          <w:trHeight w:val="58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200F45D7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04F70C3F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9B4680" w:rsidP="009B4680" w:rsidRDefault="00771FD3" w14:paraId="51E6165B" w14:textId="77777777">
            <w:pPr>
              <w:pStyle w:val="TableParagraph"/>
              <w:tabs>
                <w:tab w:val="left" w:pos="444"/>
              </w:tabs>
              <w:spacing w:before="52" w:line="235" w:lineRule="auto"/>
              <w:ind w:left="0" w:right="99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 </w:t>
            </w:r>
            <w:r w:rsidRPr="003023E8" w:rsidR="009B4680">
              <w:rPr>
                <w:rFonts w:ascii="Calibri" w:hAnsi="Calibri" w:cs="Calibri"/>
              </w:rPr>
              <w:t>seam, seam allowance, wadding, reinforce, right side, wrong side, hem, template, pattern pieces, name of textiles and fastenings used, pins, needles, thread, pinking shears, fastenings,</w:t>
            </w:r>
          </w:p>
          <w:p w:rsidR="00771FD3" w:rsidP="00771FD3" w:rsidRDefault="00771FD3" w14:paraId="4C084B89" w14:textId="02F47535">
            <w:pPr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9B4680" w:rsidP="009B4680" w:rsidRDefault="009B4680" w14:paraId="19B2539A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pulley, drive belt, gear, rotation, spindle, driver, follower, ratio, transmit, axle, motor, circuit, switch, circuit diagram, annotated drawings, exploded diagrams,</w:t>
            </w:r>
          </w:p>
          <w:p w:rsidR="009B4680" w:rsidP="009B4680" w:rsidRDefault="009B4680" w14:paraId="693E069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mechanical system, electrical system, input, process, output </w:t>
            </w:r>
          </w:p>
          <w:p w:rsidR="009B4680" w:rsidP="00771FD3" w:rsidRDefault="009B4680" w14:paraId="34CB0CF8" w14:textId="0EB19C37">
            <w:pPr>
              <w:pStyle w:val="TableParagraph"/>
              <w:tabs>
                <w:tab w:val="left" w:pos="444"/>
              </w:tabs>
              <w:spacing w:before="52" w:line="235" w:lineRule="auto"/>
              <w:ind w:left="0" w:right="99"/>
              <w:rPr>
                <w:rFonts w:asciiTheme="minorHAnsi" w:hAnsiTheme="minorHAnsi" w:eastAsiaTheme="minorEastAsia" w:cstheme="minorBidi"/>
                <w:color w:val="000000" w:themeColor="text1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9B4680" w:rsidP="009B4680" w:rsidRDefault="009B4680" w14:paraId="06D6F22F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ingredients, yeast, dough, bran, flour, wholemeal, unleavened, baking soda, spice, herbs </w:t>
            </w:r>
          </w:p>
          <w:p w:rsidRPr="003023E8" w:rsidR="009B4680" w:rsidP="009B4680" w:rsidRDefault="009B4680" w14:paraId="7F159CC8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fat, sugar, carbohydrate, protein, vitamins, nutrients, nutrition, healthy, varied, gluten, dairy, allergy, intolerance, savoury, source, seasonality</w:t>
            </w:r>
          </w:p>
          <w:p w:rsidRPr="003023E8" w:rsidR="009B4680" w:rsidP="009B4680" w:rsidRDefault="009B4680" w14:paraId="21063975" w14:textId="7B2CAF32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utensils, combine, fold, knead, stir, pour, mix, rubbing in, whisk, beat, roll out, shape, sprinkle,   crumble</w:t>
            </w:r>
          </w:p>
          <w:p w:rsidR="00771FD3" w:rsidP="00771FD3" w:rsidRDefault="00771FD3" w14:paraId="37C5A91E" w14:textId="77777777">
            <w:pPr>
              <w:rPr>
                <w:rFonts w:eastAsiaTheme="minorEastAsia"/>
                <w:color w:val="000000" w:themeColor="text1"/>
                <w:sz w:val="16"/>
                <w:szCs w:val="16"/>
              </w:rPr>
            </w:pPr>
          </w:p>
        </w:tc>
      </w:tr>
      <w:tr w:rsidR="00771FD3" w:rsidTr="06F036CC" w14:paraId="2B2610E9" w14:textId="77777777">
        <w:trPr>
          <w:gridAfter w:val="1"/>
          <w:wAfter w:w="37" w:type="dxa"/>
          <w:trHeight w:val="315"/>
        </w:trPr>
        <w:tc>
          <w:tcPr>
            <w:tcW w:w="1185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527CCD5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  <w:p w:rsidRPr="00AC7B7E" w:rsidR="00771FD3" w:rsidP="00771FD3" w:rsidRDefault="00771FD3" w14:paraId="18DE0F45" w14:textId="19080492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lastRenderedPageBreak/>
              <w:t>Year Six</w:t>
            </w: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19FC984B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0A6B4101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4FA968FA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312D1FB4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</w:rPr>
              <w:t>Evaluate</w:t>
            </w:r>
          </w:p>
        </w:tc>
      </w:tr>
      <w:tr w:rsidR="00771FD3" w:rsidTr="06F036CC" w14:paraId="0266AF3B" w14:textId="77777777">
        <w:trPr>
          <w:gridAfter w:val="1"/>
          <w:wAfter w:w="37" w:type="dxa"/>
          <w:trHeight w:val="160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6E639049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7CA331F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Skills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0D25861A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Use research using surveys, interviews, questionnaires and web-based resources. to develop a design specification for a range of functional products. </w:t>
            </w:r>
          </w:p>
          <w:p w:rsidRPr="003023E8" w:rsidR="00771FD3" w:rsidP="00771FD3" w:rsidRDefault="00771FD3" w14:paraId="7396570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Develop a simple design specification to guide the development of their ideas and products, taking account of constraints including time, resources and cost.</w:t>
            </w:r>
          </w:p>
          <w:p w:rsidRPr="003023E8" w:rsidR="00771FD3" w:rsidP="00771FD3" w:rsidRDefault="00771FD3" w14:paraId="6995A199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Generate and develop innovative ideas and share and clarify these through discussion. </w:t>
            </w:r>
          </w:p>
          <w:p w:rsidRPr="003A5361" w:rsidR="00771FD3" w:rsidP="00771FD3" w:rsidRDefault="00771FD3" w14:paraId="273F02EC" w14:textId="14DF9690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Communicate ideas through annotated sketches, pictorial representations of electrical circuits or circuit diagrams.  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63A9F9F2" w14:textId="77777777">
            <w:pPr>
              <w:ind w:left="142" w:hanging="142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• Formulate a step-by-step plan to guide making, listing tools, equipment, materials and components. </w:t>
            </w:r>
          </w:p>
          <w:p w:rsidRPr="003023E8" w:rsidR="00771FD3" w:rsidP="00771FD3" w:rsidRDefault="00771FD3" w14:paraId="0AE6B034" w14:textId="77777777">
            <w:pPr>
              <w:ind w:left="142" w:hanging="142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Competently select from and use appropriate tools to accurately measure, mark, cut and assemble materials, and securely connect electrical components to produce reliable, functional products.</w:t>
            </w:r>
          </w:p>
          <w:p w:rsidRPr="003023E8" w:rsidR="00771FD3" w:rsidP="00771FD3" w:rsidRDefault="00771FD3" w14:paraId="4F0274F6" w14:textId="77777777">
            <w:pPr>
              <w:spacing w:before="40"/>
              <w:ind w:left="142" w:hanging="142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Use finishing and decorative techniques suitable for the product they are designing and making.</w:t>
            </w:r>
          </w:p>
          <w:p w:rsidRPr="003023E8" w:rsidR="00771FD3" w:rsidP="00771FD3" w:rsidRDefault="00771FD3" w14:paraId="2C4DD271" w14:textId="77777777">
            <w:pPr>
              <w:ind w:left="142" w:hanging="142"/>
              <w:rPr>
                <w:rFonts w:ascii="Calibri" w:hAnsi="Calibri" w:cs="Calibri"/>
              </w:rPr>
            </w:pPr>
          </w:p>
          <w:p w:rsidR="00771FD3" w:rsidP="00771FD3" w:rsidRDefault="00771FD3" w14:paraId="6D4D4505" w14:textId="10107D77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07D483C6" w14:textId="77777777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ascii="Calibri" w:hAnsi="Calibri" w:cs="Calibri"/>
                <w:sz w:val="22"/>
                <w:szCs w:val="22"/>
              </w:rPr>
            </w:pPr>
            <w:r w:rsidRPr="003023E8">
              <w:rPr>
                <w:rFonts w:ascii="Calibri" w:hAnsi="Calibri" w:cs="Calibri"/>
                <w:sz w:val="22"/>
                <w:szCs w:val="22"/>
              </w:rPr>
              <w:t xml:space="preserve">• Continually evaluate and modify the working features of the product to match the initial design specification. </w:t>
            </w:r>
          </w:p>
          <w:p w:rsidRPr="003023E8" w:rsidR="00771FD3" w:rsidP="00771FD3" w:rsidRDefault="00771FD3" w14:paraId="7ECFFFB1" w14:textId="77777777">
            <w:pPr>
              <w:pStyle w:val="SoWBullet1"/>
              <w:tabs>
                <w:tab w:val="clear" w:pos="360"/>
              </w:tabs>
              <w:spacing w:before="40" w:line="240" w:lineRule="auto"/>
              <w:ind w:left="142" w:hanging="142"/>
              <w:rPr>
                <w:rFonts w:ascii="Calibri" w:hAnsi="Calibri" w:cs="Calibri"/>
                <w:color w:val="auto"/>
                <w:sz w:val="22"/>
                <w:szCs w:val="22"/>
              </w:rPr>
            </w:pPr>
            <w:r w:rsidRPr="003023E8">
              <w:rPr>
                <w:rFonts w:ascii="Calibri" w:hAnsi="Calibri" w:cs="Calibri"/>
                <w:sz w:val="22"/>
                <w:szCs w:val="22"/>
              </w:rPr>
              <w:t xml:space="preserve">• </w:t>
            </w:r>
            <w:r w:rsidRPr="003023E8">
              <w:rPr>
                <w:rFonts w:ascii="Calibri" w:hAnsi="Calibri" w:cs="Calibri"/>
                <w:color w:val="auto"/>
                <w:sz w:val="22"/>
                <w:szCs w:val="22"/>
              </w:rPr>
              <w:t>Critically evaluate their products against their design specification, intended user and purpose, identifying strengths and areas for development, and carrying out appropriate tests.</w:t>
            </w:r>
          </w:p>
          <w:p w:rsidRPr="003023E8" w:rsidR="00771FD3" w:rsidP="00771FD3" w:rsidRDefault="00771FD3" w14:paraId="0C91356C" w14:textId="77777777">
            <w:pPr>
              <w:ind w:left="142" w:hanging="142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Test the system to demonstrate its effectiveness for the intended user and purpose.</w:t>
            </w:r>
          </w:p>
          <w:p w:rsidR="00771FD3" w:rsidP="00771FD3" w:rsidRDefault="00771FD3" w14:paraId="57C38232" w14:textId="77777777">
            <w:pPr>
              <w:rPr>
                <w:rFonts w:eastAsiaTheme="minorEastAsia"/>
                <w:sz w:val="16"/>
                <w:szCs w:val="16"/>
              </w:rPr>
            </w:pPr>
          </w:p>
        </w:tc>
      </w:tr>
      <w:tr w:rsidR="00771FD3" w:rsidTr="06F036CC" w14:paraId="7172C5E0" w14:textId="77777777">
        <w:trPr>
          <w:gridAfter w:val="1"/>
          <w:wAfter w:w="37" w:type="dxa"/>
          <w:trHeight w:val="31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385D0F99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  <w:hideMark/>
          </w:tcPr>
          <w:p w:rsidRPr="00AC7B7E" w:rsidR="00771FD3" w:rsidP="00771FD3" w:rsidRDefault="00771FD3" w14:paraId="652C3E05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12616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409A64C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function, innovative,  design specification, design brief, user, purpose </w:t>
            </w:r>
          </w:p>
          <w:p w:rsidR="00771FD3" w:rsidP="00771FD3" w:rsidRDefault="00771FD3" w14:paraId="4FEA7AB8" w14:textId="7E180724">
            <w:pPr>
              <w:jc w:val="both"/>
              <w:rPr>
                <w:rFonts w:eastAsiaTheme="minorEastAsia"/>
                <w:color w:val="1C1C1C"/>
                <w:sz w:val="16"/>
                <w:szCs w:val="16"/>
              </w:rPr>
            </w:pPr>
            <w:r w:rsidRPr="003023E8">
              <w:rPr>
                <w:rFonts w:ascii="Calibri" w:hAnsi="Calibri" w:cs="Calibri"/>
              </w:rPr>
              <w:t>design brief, design specification, prototype, annotated sketch, purpose, user, innovation, research, functional, mock-up, prototype</w:t>
            </w:r>
          </w:p>
        </w:tc>
      </w:tr>
      <w:tr w:rsidRPr="00864DB2" w:rsidR="00771FD3" w:rsidTr="06F036CC" w14:paraId="34EA94E7" w14:textId="77777777">
        <w:trPr>
          <w:gridAfter w:val="1"/>
          <w:wAfter w:w="37" w:type="dxa"/>
          <w:trHeight w:val="192"/>
        </w:trPr>
        <w:tc>
          <w:tcPr>
            <w:tcW w:w="1185" w:type="dxa"/>
            <w:vMerge/>
            <w:tcBorders/>
            <w:tcMar/>
            <w:vAlign w:val="center"/>
          </w:tcPr>
          <w:p w:rsidRPr="00AC7B7E" w:rsidR="00771FD3" w:rsidP="00771FD3" w:rsidRDefault="00771FD3" w14:paraId="5B1E04D4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771FD3" w14:paraId="29AC2CEE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9B4680" w14:paraId="4D448039" w14:textId="40154A86">
            <w:pPr>
              <w:pStyle w:val="TableParagraph"/>
              <w:tabs>
                <w:tab w:val="left" w:pos="444"/>
              </w:tabs>
              <w:ind w:left="0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 xml:space="preserve">Structures </w:t>
            </w: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</w:tcPr>
          <w:p w:rsidRPr="00AC7B7E" w:rsidR="00771FD3" w:rsidP="00771FD3" w:rsidRDefault="009B4680" w14:paraId="57F7FBC6" w14:textId="63CC0851">
            <w:pPr>
              <w:pStyle w:val="TableParagraph"/>
              <w:tabs>
                <w:tab w:val="left" w:pos="444"/>
              </w:tabs>
              <w:spacing w:before="59" w:line="232" w:lineRule="auto"/>
              <w:ind w:left="0" w:right="638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Cooking</w:t>
            </w: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vAlign w:val="center"/>
          </w:tcPr>
          <w:p w:rsidRPr="00AC7B7E" w:rsidR="00771FD3" w:rsidP="00771FD3" w:rsidRDefault="00771FD3" w14:paraId="5F82B870" w14:textId="77777777">
            <w:pPr>
              <w:pStyle w:val="TableParagraph"/>
              <w:tabs>
                <w:tab w:val="left" w:pos="444"/>
              </w:tabs>
              <w:spacing w:before="54" w:line="232" w:lineRule="auto"/>
              <w:ind w:left="0" w:right="75"/>
              <w:jc w:val="center"/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asciiTheme="minorHAnsi" w:hAnsiTheme="minorHAnsi" w:eastAsiaTheme="minorEastAsia" w:cstheme="minorBidi"/>
                <w:b/>
                <w:bCs/>
                <w:color w:val="FFFFFF" w:themeColor="background1"/>
                <w:sz w:val="20"/>
                <w:szCs w:val="20"/>
              </w:rPr>
              <w:t>Mechanisms</w:t>
            </w:r>
          </w:p>
        </w:tc>
      </w:tr>
      <w:tr w:rsidR="00771FD3" w:rsidTr="06F036CC" w14:paraId="5D874403" w14:textId="77777777">
        <w:trPr>
          <w:gridAfter w:val="1"/>
          <w:wAfter w:w="37" w:type="dxa"/>
          <w:trHeight w:val="76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265F3132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2CEF0563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Knowledge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284672" w:rsidP="00284672" w:rsidRDefault="00284672" w14:paraId="6E6020F4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how to strengthen, stiffen and reinforce 3-D frameworks.</w:t>
            </w:r>
          </w:p>
          <w:p w:rsidRPr="003023E8" w:rsidR="00284672" w:rsidP="00284672" w:rsidRDefault="00284672" w14:paraId="78DD282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  <w:p w:rsidRPr="00CE23FB" w:rsidR="00771FD3" w:rsidP="00284672" w:rsidRDefault="00771FD3" w14:paraId="27C8870E" w14:textId="52326E70">
            <w:pPr>
              <w:pStyle w:val="NoSpacing"/>
              <w:rPr>
                <w:rFonts w:ascii="Calibri" w:hAnsi="Calibri" w:cs="Calibri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284672" w:rsidP="00284672" w:rsidRDefault="00284672" w14:paraId="3F6873E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how to use utensils and equipment including heat sources to prepare and cook food.</w:t>
            </w:r>
          </w:p>
          <w:p w:rsidRPr="003023E8" w:rsidR="00284672" w:rsidP="00284672" w:rsidRDefault="00284672" w14:paraId="25331313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about seasonality in relation to food products and the source of different food products.</w:t>
            </w:r>
          </w:p>
          <w:p w:rsidRPr="003023E8" w:rsidR="00284672" w:rsidP="00284672" w:rsidRDefault="00284672" w14:paraId="336F958C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Know and use relevant technical and sensory vocabulary.</w:t>
            </w:r>
          </w:p>
          <w:p w:rsidR="00771FD3" w:rsidP="00771FD3" w:rsidRDefault="00771FD3" w14:paraId="7E8EB429" w14:textId="77777777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</w:tcPr>
          <w:p w:rsidRPr="003023E8" w:rsidR="00771FD3" w:rsidP="00771FD3" w:rsidRDefault="00771FD3" w14:paraId="77FAF986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Understand and use electrical systems in their products linked to science coverage.</w:t>
            </w:r>
          </w:p>
          <w:p w:rsidRPr="003023E8" w:rsidR="00771FD3" w:rsidP="00771FD3" w:rsidRDefault="00771FD3" w14:paraId="724381A3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• Apply their understanding of computing to program, monitor and control their products.</w:t>
            </w:r>
          </w:p>
          <w:p w:rsidR="00771FD3" w:rsidP="00771FD3" w:rsidRDefault="00771FD3" w14:paraId="38598670" w14:textId="22D14314">
            <w:pPr>
              <w:rPr>
                <w:rFonts w:eastAsiaTheme="minorEastAsia"/>
                <w:sz w:val="16"/>
                <w:szCs w:val="16"/>
              </w:rPr>
            </w:pPr>
            <w:r w:rsidRPr="003023E8">
              <w:rPr>
                <w:rFonts w:ascii="Calibri" w:hAnsi="Calibri" w:cs="Calibri"/>
              </w:rPr>
              <w:t>• Know and use technical vocabulary relevant to the project.</w:t>
            </w:r>
          </w:p>
        </w:tc>
      </w:tr>
      <w:tr w:rsidR="00771FD3" w:rsidTr="06F036CC" w14:paraId="2E4AB543" w14:textId="77777777">
        <w:trPr>
          <w:gridAfter w:val="1"/>
          <w:wAfter w:w="37" w:type="dxa"/>
          <w:trHeight w:val="375"/>
        </w:trPr>
        <w:tc>
          <w:tcPr>
            <w:tcW w:w="1185" w:type="dxa"/>
            <w:vMerge/>
            <w:tcBorders/>
            <w:tcMar/>
            <w:vAlign w:val="center"/>
            <w:hideMark/>
          </w:tcPr>
          <w:p w:rsidRPr="00AC7B7E" w:rsidR="00771FD3" w:rsidP="00771FD3" w:rsidRDefault="00771FD3" w14:paraId="29491250" w14:textId="77777777">
            <w:pPr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7030A0"/>
            <w:tcMar/>
            <w:hideMark/>
          </w:tcPr>
          <w:p w:rsidRPr="00AC7B7E" w:rsidR="00771FD3" w:rsidP="00771FD3" w:rsidRDefault="00771FD3" w14:paraId="73505E20" w14:textId="77777777">
            <w:pPr>
              <w:jc w:val="center"/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</w:pPr>
            <w:r w:rsidRPr="00AC7B7E">
              <w:rPr>
                <w:rFonts w:eastAsiaTheme="minorEastAsia"/>
                <w:b/>
                <w:bCs/>
                <w:color w:val="FFFFFF" w:themeColor="background1"/>
                <w:sz w:val="20"/>
                <w:szCs w:val="20"/>
              </w:rPr>
              <w:t>Vocabulary</w:t>
            </w:r>
          </w:p>
        </w:tc>
        <w:tc>
          <w:tcPr>
            <w:tcW w:w="45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="00284672" w:rsidP="00284672" w:rsidRDefault="00771FD3" w14:paraId="5F48778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 </w:t>
            </w:r>
            <w:r w:rsidRPr="003023E8" w:rsidR="00284672">
              <w:rPr>
                <w:rFonts w:ascii="Calibri" w:hAnsi="Calibri" w:cs="Calibri"/>
              </w:rPr>
              <w:t>frame structure, stiffen, strengthen, reinforce, triangulation, stability, shape, join, temporary,      permanent</w:t>
            </w:r>
          </w:p>
          <w:p w:rsidR="00771FD3" w:rsidP="00771FD3" w:rsidRDefault="00771FD3" w14:paraId="1AD3E08F" w14:textId="7A1E4DB5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40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284672" w:rsidP="00284672" w:rsidRDefault="00284672" w14:paraId="3CAC5627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 xml:space="preserve">ingredients, yeast, dough, bran, flour, wholemeal, unleavened, baking soda, spice, herbs </w:t>
            </w:r>
          </w:p>
          <w:p w:rsidRPr="003023E8" w:rsidR="00284672" w:rsidP="00284672" w:rsidRDefault="00284672" w14:paraId="3A71E751" w14:textId="7777777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fat, sugar, carbohydrate, protein, vitamins, nutrients, nutrition, healthy, varied, gluten, dairy, allergy,      intolerance, savoury, source, seasonality</w:t>
            </w:r>
          </w:p>
          <w:p w:rsidRPr="003023E8" w:rsidR="00771FD3" w:rsidP="00284672" w:rsidRDefault="00284672" w14:paraId="3B5E66C2" w14:textId="3EC3DD67">
            <w:pPr>
              <w:pStyle w:val="NoSpacing"/>
              <w:rPr>
                <w:rFonts w:ascii="Calibri" w:hAnsi="Calibri" w:cs="Calibri"/>
              </w:rPr>
            </w:pPr>
            <w:r w:rsidRPr="003023E8">
              <w:rPr>
                <w:rFonts w:ascii="Calibri" w:hAnsi="Calibri" w:cs="Calibri"/>
              </w:rPr>
              <w:t>utensils, combine, fold, knead, stir, pour, mix, rubbing in, whisk, beat, roll out, shape, sprinkle,   crumble</w:t>
            </w:r>
            <w:r w:rsidRPr="003023E8" w:rsidR="00771FD3">
              <w:rPr>
                <w:rFonts w:ascii="Calibri" w:hAnsi="Calibri" w:cs="Calibri"/>
              </w:rPr>
              <w:t xml:space="preserve"> </w:t>
            </w:r>
          </w:p>
          <w:p w:rsidR="00771FD3" w:rsidP="00771FD3" w:rsidRDefault="00771FD3" w14:paraId="05B2857B" w14:textId="77777777">
            <w:pPr>
              <w:rPr>
                <w:rFonts w:eastAsiaTheme="minorEastAsia"/>
                <w:sz w:val="16"/>
                <w:szCs w:val="16"/>
              </w:rPr>
            </w:pPr>
          </w:p>
        </w:tc>
        <w:tc>
          <w:tcPr>
            <w:tcW w:w="398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/>
            <w:hideMark/>
          </w:tcPr>
          <w:p w:rsidRPr="003023E8" w:rsidR="00771FD3" w:rsidP="00771FD3" w:rsidRDefault="00771FD3" w14:paraId="5107094B" w14:textId="77777777">
            <w:pPr>
              <w:pStyle w:val="NoSpacing"/>
              <w:rPr>
                <w:rFonts w:ascii="Calibri" w:hAnsi="Calibri" w:cs="Calibri"/>
                <w:snapToGrid w:val="0"/>
              </w:rPr>
            </w:pPr>
            <w:r w:rsidRPr="003023E8">
              <w:rPr>
                <w:rFonts w:ascii="Calibri" w:hAnsi="Calibri" w:cs="Calibri"/>
                <w:snapToGrid w:val="0"/>
              </w:rPr>
              <w:t>reed switch, toggle switch, push-to-make switch, push-to-break switch, light dependent resistor (LDR), tilt switch, light emitting diode (LED), bulb, bulb holder, battery, battery holder,   USB cable, wire,     insulator, conductor,      crocodile clip</w:t>
            </w:r>
          </w:p>
          <w:p w:rsidR="00771FD3" w:rsidP="00771FD3" w:rsidRDefault="00771FD3" w14:paraId="560C3B45" w14:textId="15FC5079">
            <w:pPr>
              <w:rPr>
                <w:rFonts w:eastAsiaTheme="minorEastAsia"/>
                <w:sz w:val="16"/>
                <w:szCs w:val="16"/>
              </w:rPr>
            </w:pPr>
            <w:r w:rsidRPr="003023E8">
              <w:rPr>
                <w:rFonts w:ascii="Calibri" w:hAnsi="Calibri" w:cs="Calibri"/>
                <w:snapToGrid w:val="0"/>
              </w:rPr>
              <w:t xml:space="preserve">control, program, system, input device, output device, </w:t>
            </w:r>
            <w:r w:rsidRPr="003023E8">
              <w:rPr>
                <w:rFonts w:ascii="Calibri" w:hAnsi="Calibri" w:cs="Calibri"/>
              </w:rPr>
              <w:t>series circuit, parallel circuit</w:t>
            </w:r>
          </w:p>
        </w:tc>
      </w:tr>
    </w:tbl>
    <w:p w:rsidR="00724D6C" w:rsidRDefault="00724D6C" w14:paraId="40F2D072" w14:textId="30A8E186">
      <w:pPr>
        <w:rPr>
          <w:rFonts w:ascii="Calibri" w:hAnsi="Calibri" w:cs="Calibri"/>
        </w:rPr>
      </w:pPr>
    </w:p>
    <w:tbl>
      <w:tblPr>
        <w:tblStyle w:val="TableGrid"/>
        <w:tblW w:w="15140" w:type="dxa"/>
        <w:tblInd w:w="-572" w:type="dxa"/>
        <w:tblLook w:val="04A0" w:firstRow="1" w:lastRow="0" w:firstColumn="1" w:lastColumn="0" w:noHBand="0" w:noVBand="1"/>
      </w:tblPr>
      <w:tblGrid>
        <w:gridCol w:w="1461"/>
        <w:gridCol w:w="5237"/>
        <w:gridCol w:w="1134"/>
        <w:gridCol w:w="27"/>
        <w:gridCol w:w="3060"/>
        <w:gridCol w:w="4221"/>
      </w:tblGrid>
      <w:tr w:rsidRPr="003023E8" w:rsidR="00D35D7F" w:rsidTr="00AC7B7E" w14:paraId="6B2DD10D" w14:textId="713E47CC">
        <w:tc>
          <w:tcPr>
            <w:tcW w:w="1461" w:type="dxa"/>
            <w:shd w:val="clear" w:color="auto" w:fill="7030A0"/>
          </w:tcPr>
          <w:p w:rsidRPr="00AC7B7E" w:rsidR="00D35D7F" w:rsidP="00FD090B" w:rsidRDefault="00D35D7F" w14:paraId="1AD90239" w14:textId="55632812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AC7B7E">
              <w:rPr>
                <w:rFonts w:ascii="Calibri" w:hAnsi="Calibri" w:cs="Calibri"/>
                <w:color w:val="FFFFFF" w:themeColor="background1"/>
              </w:rPr>
              <w:t>KS3</w:t>
            </w:r>
          </w:p>
        </w:tc>
        <w:tc>
          <w:tcPr>
            <w:tcW w:w="5237" w:type="dxa"/>
            <w:shd w:val="clear" w:color="auto" w:fill="7030A0"/>
            <w:vAlign w:val="center"/>
          </w:tcPr>
          <w:p w:rsidRPr="00AC7B7E" w:rsidR="00D35D7F" w:rsidP="00FD090B" w:rsidRDefault="00D35D7F" w14:paraId="12371209" w14:textId="7A73CD1E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AC7B7E">
              <w:rPr>
                <w:rFonts w:ascii="Calibri" w:hAnsi="Calibri" w:cs="Calibri"/>
                <w:b/>
                <w:bCs/>
                <w:color w:val="FFFFFF" w:themeColor="background1"/>
              </w:rPr>
              <w:t>Design</w:t>
            </w:r>
          </w:p>
        </w:tc>
        <w:tc>
          <w:tcPr>
            <w:tcW w:w="4221" w:type="dxa"/>
            <w:gridSpan w:val="3"/>
            <w:shd w:val="clear" w:color="auto" w:fill="7030A0"/>
          </w:tcPr>
          <w:p w:rsidRPr="00AC7B7E" w:rsidR="00D35D7F" w:rsidP="00FD090B" w:rsidRDefault="00D35D7F" w14:paraId="61E9DBD5" w14:textId="7A51E79C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AC7B7E">
              <w:rPr>
                <w:rFonts w:ascii="Calibri" w:hAnsi="Calibri" w:cs="Calibri"/>
                <w:b/>
                <w:bCs/>
                <w:color w:val="FFFFFF" w:themeColor="background1"/>
              </w:rPr>
              <w:t>Make</w:t>
            </w:r>
          </w:p>
        </w:tc>
        <w:tc>
          <w:tcPr>
            <w:tcW w:w="4221" w:type="dxa"/>
            <w:shd w:val="clear" w:color="auto" w:fill="7030A0"/>
          </w:tcPr>
          <w:p w:rsidRPr="00AC7B7E" w:rsidR="00D35D7F" w:rsidP="00FD090B" w:rsidRDefault="00D35D7F" w14:paraId="7D5548DA" w14:textId="3874BD8C">
            <w:pPr>
              <w:jc w:val="center"/>
              <w:rPr>
                <w:rFonts w:ascii="Calibri" w:hAnsi="Calibri" w:cs="Calibri"/>
                <w:b/>
                <w:bCs/>
                <w:color w:val="FFFFFF" w:themeColor="background1"/>
              </w:rPr>
            </w:pPr>
            <w:r w:rsidRPr="00AC7B7E">
              <w:rPr>
                <w:rFonts w:ascii="Calibri" w:hAnsi="Calibri" w:cs="Calibri"/>
                <w:b/>
                <w:bCs/>
                <w:color w:val="FFFFFF" w:themeColor="background1"/>
              </w:rPr>
              <w:t>Evaluate</w:t>
            </w:r>
          </w:p>
        </w:tc>
      </w:tr>
      <w:tr w:rsidRPr="003023E8" w:rsidR="00D35D7F" w:rsidTr="00AC7B7E" w14:paraId="16333E8D" w14:textId="7ADCBA75">
        <w:tc>
          <w:tcPr>
            <w:tcW w:w="1461" w:type="dxa"/>
            <w:shd w:val="clear" w:color="auto" w:fill="7030A0"/>
            <w:vAlign w:val="center"/>
          </w:tcPr>
          <w:p w:rsidRPr="00AC7B7E" w:rsidR="00D35D7F" w:rsidP="00D35D7F" w:rsidRDefault="00D35D7F" w14:paraId="57B9E279" w14:textId="13992DCB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AC7B7E">
              <w:rPr>
                <w:rFonts w:ascii="Calibri" w:hAnsi="Calibri" w:cs="Calibri"/>
                <w:color w:val="FFFFFF" w:themeColor="background1"/>
              </w:rPr>
              <w:lastRenderedPageBreak/>
              <w:t>Skills</w:t>
            </w:r>
          </w:p>
        </w:tc>
        <w:tc>
          <w:tcPr>
            <w:tcW w:w="5237" w:type="dxa"/>
          </w:tcPr>
          <w:p w:rsidRPr="004F5920" w:rsidR="00D35D7F" w:rsidP="00D35D7F" w:rsidRDefault="00D35D7F" w14:paraId="6DE0DA81" w14:textId="7777777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 xml:space="preserve">use research and exploration, such as the study of different cultures, to identify and understand user needs </w:t>
            </w:r>
          </w:p>
          <w:p w:rsidRPr="004F5920" w:rsidR="00D35D7F" w:rsidP="00D35D7F" w:rsidRDefault="00D35D7F" w14:paraId="7B8BFA26" w14:textId="7777777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identify and solve their own design problems and understand how to reformulate problems given to them</w:t>
            </w:r>
          </w:p>
          <w:p w:rsidRPr="004F5920" w:rsidR="00D35D7F" w:rsidP="00D35D7F" w:rsidRDefault="00D35D7F" w14:paraId="40232733" w14:textId="7777777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 xml:space="preserve"> develop specifications to inform the design of innovative, functional, appealing products that respond to needs in a variety of situations </w:t>
            </w:r>
          </w:p>
          <w:p w:rsidRPr="004F5920" w:rsidR="00D35D7F" w:rsidP="00D35D7F" w:rsidRDefault="00D35D7F" w14:paraId="5BD23992" w14:textId="7777777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use a variety of approaches [for example, biomimicry and user-centred design], to generate creative ideas and avoid stereotypical responses</w:t>
            </w:r>
          </w:p>
          <w:p w:rsidRPr="004F5920" w:rsidR="00D35D7F" w:rsidP="00D35D7F" w:rsidRDefault="00D35D7F" w14:paraId="4E7FD403" w14:textId="435981B8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develop and communicate design ideas using annotated sketches, detailed plans, 3-D and mathematical modelling, oral and digital presentations and computer-based tools</w:t>
            </w:r>
          </w:p>
        </w:tc>
        <w:tc>
          <w:tcPr>
            <w:tcW w:w="4221" w:type="dxa"/>
            <w:gridSpan w:val="3"/>
          </w:tcPr>
          <w:p w:rsidRPr="004F5920" w:rsidR="00D35D7F" w:rsidP="00D35D7F" w:rsidRDefault="00D35D7F" w14:paraId="763113CA" w14:textId="77777777">
            <w:pPr>
              <w:pStyle w:val="ListParagraph"/>
              <w:numPr>
                <w:ilvl w:val="0"/>
                <w:numId w:val="5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select from and use specialist tools, techniques, processes, equipment and machinery precisely, including computer-aided manufacture</w:t>
            </w:r>
          </w:p>
          <w:p w:rsidR="00D35D7F" w:rsidP="00D35D7F" w:rsidRDefault="00D35D7F" w14:paraId="6905507D" w14:textId="53D11056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</w:pPr>
            <w:r>
              <w:t>select from and use a wider, more complex range of materials, components and ingredients, taking into account their properties</w:t>
            </w:r>
          </w:p>
        </w:tc>
        <w:tc>
          <w:tcPr>
            <w:tcW w:w="4221" w:type="dxa"/>
          </w:tcPr>
          <w:p w:rsidRPr="004F5920" w:rsidR="00D35D7F" w:rsidP="00D35D7F" w:rsidRDefault="00D35D7F" w14:paraId="320C41EA" w14:textId="7777777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 xml:space="preserve">analyse the work of past and present professionals and others to develop and broaden their understanding </w:t>
            </w:r>
          </w:p>
          <w:p w:rsidRPr="004F5920" w:rsidR="00D35D7F" w:rsidP="00D35D7F" w:rsidRDefault="00D35D7F" w14:paraId="1B498753" w14:textId="7777777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 xml:space="preserve">investigate new and emerging technologies </w:t>
            </w:r>
          </w:p>
          <w:p w:rsidRPr="004F5920" w:rsidR="00D35D7F" w:rsidP="00D35D7F" w:rsidRDefault="00D35D7F" w14:paraId="6ED94268" w14:textId="77777777">
            <w:pPr>
              <w:pStyle w:val="ListParagraph"/>
              <w:numPr>
                <w:ilvl w:val="0"/>
                <w:numId w:val="6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 xml:space="preserve">test, evaluate and refine their ideas and products against a specification, taking into account the views of intended users and other interested groups </w:t>
            </w:r>
          </w:p>
          <w:p w:rsidR="00D35D7F" w:rsidP="00D35D7F" w:rsidRDefault="00D35D7F" w14:paraId="00EA0B93" w14:textId="1FD58605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142" w:hanging="152"/>
            </w:pPr>
            <w:r>
              <w:t>understand developments in design and technology, its impact on individuals, society and the environment, and the responsibilities of designers, engineers and technologists</w:t>
            </w:r>
          </w:p>
        </w:tc>
      </w:tr>
      <w:tr w:rsidRPr="003023E8" w:rsidR="00D35D7F" w:rsidTr="00AC7B7E" w14:paraId="435CA1F9" w14:textId="24548EAD">
        <w:tc>
          <w:tcPr>
            <w:tcW w:w="1461" w:type="dxa"/>
            <w:shd w:val="clear" w:color="auto" w:fill="7030A0"/>
            <w:vAlign w:val="center"/>
          </w:tcPr>
          <w:p w:rsidRPr="00AC7B7E" w:rsidR="00D35D7F" w:rsidP="00D35D7F" w:rsidRDefault="00D35D7F" w14:paraId="2295C6C7" w14:textId="77777777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</w:p>
        </w:tc>
        <w:tc>
          <w:tcPr>
            <w:tcW w:w="6371" w:type="dxa"/>
            <w:gridSpan w:val="2"/>
            <w:shd w:val="clear" w:color="auto" w:fill="7030A0"/>
          </w:tcPr>
          <w:p w:rsidRPr="00AC7B7E" w:rsidR="00D35D7F" w:rsidP="00D35D7F" w:rsidRDefault="00D35D7F" w14:paraId="66F796AF" w14:textId="6C5FB99E">
            <w:pPr>
              <w:pStyle w:val="ListParagraph"/>
              <w:autoSpaceDE w:val="0"/>
              <w:autoSpaceDN w:val="0"/>
              <w:adjustRightInd w:val="0"/>
              <w:ind w:left="142"/>
              <w:jc w:val="center"/>
              <w:rPr>
                <w:color w:val="FFFFFF" w:themeColor="background1"/>
              </w:rPr>
            </w:pPr>
            <w:r w:rsidRPr="00AC7B7E">
              <w:rPr>
                <w:color w:val="FFFFFF" w:themeColor="background1"/>
              </w:rPr>
              <w:t>Technical</w:t>
            </w:r>
          </w:p>
        </w:tc>
        <w:tc>
          <w:tcPr>
            <w:tcW w:w="7308" w:type="dxa"/>
            <w:gridSpan w:val="3"/>
            <w:shd w:val="clear" w:color="auto" w:fill="7030A0"/>
          </w:tcPr>
          <w:p w:rsidRPr="00AC7B7E" w:rsidR="00D35D7F" w:rsidP="00D35D7F" w:rsidRDefault="00D35D7F" w14:paraId="5AF2562B" w14:textId="67FF08FD">
            <w:pPr>
              <w:pStyle w:val="ListParagraph"/>
              <w:autoSpaceDE w:val="0"/>
              <w:autoSpaceDN w:val="0"/>
              <w:adjustRightInd w:val="0"/>
              <w:ind w:left="142"/>
              <w:jc w:val="center"/>
              <w:rPr>
                <w:color w:val="FFFFFF" w:themeColor="background1"/>
              </w:rPr>
            </w:pPr>
            <w:r w:rsidRPr="00AC7B7E">
              <w:rPr>
                <w:color w:val="FFFFFF" w:themeColor="background1"/>
              </w:rPr>
              <w:t>Cooking and Nutrition</w:t>
            </w:r>
          </w:p>
        </w:tc>
      </w:tr>
      <w:tr w:rsidRPr="003023E8" w:rsidR="00D35D7F" w:rsidTr="00AC7B7E" w14:paraId="245792CA" w14:textId="43029E6E">
        <w:tc>
          <w:tcPr>
            <w:tcW w:w="1461" w:type="dxa"/>
            <w:shd w:val="clear" w:color="auto" w:fill="7030A0"/>
            <w:vAlign w:val="center"/>
          </w:tcPr>
          <w:p w:rsidRPr="00AC7B7E" w:rsidR="00D35D7F" w:rsidP="00D35D7F" w:rsidRDefault="00D35D7F" w14:paraId="1409D052" w14:textId="3379C63E">
            <w:pPr>
              <w:jc w:val="center"/>
              <w:rPr>
                <w:rFonts w:ascii="Calibri" w:hAnsi="Calibri" w:cs="Calibri"/>
                <w:color w:val="FFFFFF" w:themeColor="background1"/>
              </w:rPr>
            </w:pPr>
            <w:r w:rsidRPr="00AC7B7E">
              <w:rPr>
                <w:rFonts w:ascii="Calibri" w:hAnsi="Calibri" w:cs="Calibri"/>
                <w:color w:val="FFFFFF" w:themeColor="background1"/>
              </w:rPr>
              <w:t>Knowledge</w:t>
            </w:r>
          </w:p>
        </w:tc>
        <w:tc>
          <w:tcPr>
            <w:tcW w:w="6398" w:type="dxa"/>
            <w:gridSpan w:val="3"/>
          </w:tcPr>
          <w:p w:rsidRPr="004F5920" w:rsidR="00D35D7F" w:rsidP="00D35D7F" w:rsidRDefault="00D35D7F" w14:paraId="56E10E2D" w14:textId="7777777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understand and apply the principles of nutrition and health</w:t>
            </w:r>
          </w:p>
          <w:p w:rsidRPr="004F5920" w:rsidR="00D35D7F" w:rsidP="00D35D7F" w:rsidRDefault="00D35D7F" w14:paraId="12E9B130" w14:textId="7777777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cook a repertoire of predominantly savoury dishes so that they are able to feed themselves and others a healthy and varied diet</w:t>
            </w:r>
          </w:p>
          <w:p w:rsidRPr="004F5920" w:rsidR="00D35D7F" w:rsidP="00D35D7F" w:rsidRDefault="00D35D7F" w14:paraId="2A3F33F0" w14:textId="77777777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2" w:hanging="152"/>
              <w:rPr>
                <w:rFonts w:ascii="Calibri" w:hAnsi="Calibri" w:cs="Calibri"/>
              </w:rPr>
            </w:pPr>
            <w:r>
              <w:t>become competent in a range of cooking techniques [for example, selecting and preparing ingredients; using utensils and electrical equipment; applying heat in different ways; using awareness of taste, texture and smell to decide how to season dishes and combine ingredients; adapting and using their own recipes]</w:t>
            </w:r>
          </w:p>
          <w:p w:rsidR="00D35D7F" w:rsidP="00D35D7F" w:rsidRDefault="00D35D7F" w14:paraId="58BFE403" w14:textId="7D527AA4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2" w:hanging="152"/>
            </w:pPr>
            <w:r>
              <w:t>understand the source, seasonality and characteristics of a broad range of ingredients.</w:t>
            </w:r>
          </w:p>
        </w:tc>
        <w:tc>
          <w:tcPr>
            <w:tcW w:w="7281" w:type="dxa"/>
            <w:gridSpan w:val="2"/>
          </w:tcPr>
          <w:p w:rsidRPr="004F5920" w:rsidR="00D35D7F" w:rsidP="00D35D7F" w:rsidRDefault="00D35D7F" w14:paraId="0FE3B96C" w14:textId="777777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1" w:hanging="142"/>
              <w:rPr>
                <w:rFonts w:ascii="Calibri" w:hAnsi="Calibri" w:cs="Calibri"/>
                <w:u w:val="single"/>
              </w:rPr>
            </w:pPr>
            <w:r>
              <w:t xml:space="preserve">understand and apply the principles of nutrition and health </w:t>
            </w:r>
          </w:p>
          <w:p w:rsidRPr="004F5920" w:rsidR="00D35D7F" w:rsidP="00D35D7F" w:rsidRDefault="00D35D7F" w14:paraId="2E4D1B88" w14:textId="777777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1" w:hanging="142"/>
              <w:rPr>
                <w:rFonts w:ascii="Calibri" w:hAnsi="Calibri" w:cs="Calibri"/>
                <w:u w:val="single"/>
              </w:rPr>
            </w:pPr>
            <w:r>
              <w:t>cook a repertoire of predominantly savoury dishes so that they are able to feed themselves and others a healthy and varied diet</w:t>
            </w:r>
          </w:p>
          <w:p w:rsidRPr="004F5920" w:rsidR="00D35D7F" w:rsidP="00D35D7F" w:rsidRDefault="00D35D7F" w14:paraId="5F260C31" w14:textId="7777777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101" w:hanging="142"/>
              <w:rPr>
                <w:rFonts w:ascii="Calibri" w:hAnsi="Calibri" w:cs="Calibri"/>
                <w:u w:val="single"/>
              </w:rPr>
            </w:pPr>
            <w:r>
              <w:t>become competent in a range of cooking techniques [for example, selecting and preparing ingredients; using utensils and electrical equipment; applying heat in different ways; using awareness of taste, texture and smell to decide how to season dishes and combine ingredients; adapting and using their own recipes]</w:t>
            </w:r>
          </w:p>
          <w:p w:rsidR="00D35D7F" w:rsidP="00D35D7F" w:rsidRDefault="00D35D7F" w14:paraId="5684C3D1" w14:textId="51AEA132">
            <w:pPr>
              <w:pStyle w:val="ListParagraph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142" w:hanging="152"/>
            </w:pPr>
            <w:r>
              <w:t>understand the source, seasonality and characteristics of a broad range of ingredients.</w:t>
            </w:r>
          </w:p>
        </w:tc>
      </w:tr>
    </w:tbl>
    <w:p w:rsidRPr="003023E8" w:rsidR="004F5920" w:rsidRDefault="004F5920" w14:paraId="59E0A9A5" w14:textId="77777777">
      <w:pPr>
        <w:rPr>
          <w:rFonts w:ascii="Calibri" w:hAnsi="Calibri" w:cs="Calibri"/>
        </w:rPr>
      </w:pPr>
    </w:p>
    <w:sectPr w:rsidRPr="003023E8" w:rsidR="004F5920" w:rsidSect="00551945">
      <w:pgSz w:w="16838" w:h="11906" w:orient="landscape"/>
      <w:pgMar w:top="709" w:right="82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charset w:val="00"/>
    <w:family w:val="auto"/>
    <w:pitch w:val="variable"/>
    <w:sig w:usb0="E00002FF" w:usb1="5000205B" w:usb2="0000002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a+AZwztxagPQqZ" int2:id="yXtUqEIU">
      <int2:state int2:type="AugLoop_Text_Critique" int2:value="Rejected"/>
    </int2:textHash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041878"/>
    <w:multiLevelType w:val="hybridMultilevel"/>
    <w:tmpl w:val="BAD40EB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7A9186D"/>
    <w:multiLevelType w:val="hybridMultilevel"/>
    <w:tmpl w:val="85FA67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B294D21"/>
    <w:multiLevelType w:val="hybridMultilevel"/>
    <w:tmpl w:val="6D04921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5940652"/>
    <w:multiLevelType w:val="multilevel"/>
    <w:tmpl w:val="4A80A618"/>
    <w:lvl w:ilvl="0">
      <w:numFmt w:val="bullet"/>
      <w:lvlText w:val="•"/>
      <w:lvlJc w:val="left"/>
      <w:pPr>
        <w:ind w:left="170" w:hanging="170"/>
      </w:pPr>
      <w:rPr>
        <w:rFonts w:hint="default" w:ascii="Arial" w:hAnsi="Arial"/>
        <w:sz w:val="20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Arial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Arial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Arial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4" w15:restartNumberingAfterBreak="0">
    <w:nsid w:val="50DB1B01"/>
    <w:multiLevelType w:val="hybridMultilevel"/>
    <w:tmpl w:val="76AE844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72EB6AF4"/>
    <w:multiLevelType w:val="hybridMultilevel"/>
    <w:tmpl w:val="D090AAA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7F041319"/>
    <w:multiLevelType w:val="hybridMultilevel"/>
    <w:tmpl w:val="B08EE3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5"/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4D6C"/>
    <w:rsid w:val="00041287"/>
    <w:rsid w:val="00041DF3"/>
    <w:rsid w:val="00085204"/>
    <w:rsid w:val="00093C92"/>
    <w:rsid w:val="000A1513"/>
    <w:rsid w:val="000B0147"/>
    <w:rsid w:val="000B400A"/>
    <w:rsid w:val="000C2FBC"/>
    <w:rsid w:val="00154528"/>
    <w:rsid w:val="00155B9A"/>
    <w:rsid w:val="001736AA"/>
    <w:rsid w:val="00196240"/>
    <w:rsid w:val="0021087C"/>
    <w:rsid w:val="002672E6"/>
    <w:rsid w:val="00284672"/>
    <w:rsid w:val="003023E8"/>
    <w:rsid w:val="003A5361"/>
    <w:rsid w:val="003C6309"/>
    <w:rsid w:val="003E0609"/>
    <w:rsid w:val="004570D9"/>
    <w:rsid w:val="0047580F"/>
    <w:rsid w:val="004F5920"/>
    <w:rsid w:val="00523F18"/>
    <w:rsid w:val="00551945"/>
    <w:rsid w:val="005B077C"/>
    <w:rsid w:val="00724D6C"/>
    <w:rsid w:val="00726475"/>
    <w:rsid w:val="007607FE"/>
    <w:rsid w:val="00771FD3"/>
    <w:rsid w:val="007730CF"/>
    <w:rsid w:val="00790799"/>
    <w:rsid w:val="007B35C5"/>
    <w:rsid w:val="008003B2"/>
    <w:rsid w:val="00851008"/>
    <w:rsid w:val="00861FE2"/>
    <w:rsid w:val="00864DB2"/>
    <w:rsid w:val="00891528"/>
    <w:rsid w:val="008B594B"/>
    <w:rsid w:val="008E5BE6"/>
    <w:rsid w:val="0090188E"/>
    <w:rsid w:val="009122A7"/>
    <w:rsid w:val="009B4680"/>
    <w:rsid w:val="009E7FED"/>
    <w:rsid w:val="00A61344"/>
    <w:rsid w:val="00A66F37"/>
    <w:rsid w:val="00AA0BF5"/>
    <w:rsid w:val="00AB4034"/>
    <w:rsid w:val="00AC7B7E"/>
    <w:rsid w:val="00B3244C"/>
    <w:rsid w:val="00B96009"/>
    <w:rsid w:val="00BB49A5"/>
    <w:rsid w:val="00BE7EBC"/>
    <w:rsid w:val="00C12BC6"/>
    <w:rsid w:val="00C64D78"/>
    <w:rsid w:val="00CE23FB"/>
    <w:rsid w:val="00D05087"/>
    <w:rsid w:val="00D21732"/>
    <w:rsid w:val="00D35D7F"/>
    <w:rsid w:val="00D4293F"/>
    <w:rsid w:val="00D62452"/>
    <w:rsid w:val="00E0104B"/>
    <w:rsid w:val="00E5789B"/>
    <w:rsid w:val="00E84496"/>
    <w:rsid w:val="00EE7425"/>
    <w:rsid w:val="00F15F45"/>
    <w:rsid w:val="00F5651D"/>
    <w:rsid w:val="00F95F9F"/>
    <w:rsid w:val="00F960AA"/>
    <w:rsid w:val="00FE71AB"/>
    <w:rsid w:val="06F036CC"/>
    <w:rsid w:val="070753A6"/>
    <w:rsid w:val="0ADFBEBA"/>
    <w:rsid w:val="2B3D35BD"/>
    <w:rsid w:val="3CD428BE"/>
    <w:rsid w:val="43B50C15"/>
    <w:rsid w:val="47980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40315B"/>
  <w15:chartTrackingRefBased/>
  <w15:docId w15:val="{3405D625-47E1-45FE-9960-F3E887CE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24D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Spacing">
    <w:name w:val="No Spacing"/>
    <w:uiPriority w:val="1"/>
    <w:qFormat/>
    <w:rsid w:val="008B594B"/>
    <w:pPr>
      <w:spacing w:after="0" w:line="240" w:lineRule="auto"/>
    </w:pPr>
  </w:style>
  <w:style w:type="paragraph" w:styleId="SoWBullet1" w:customStyle="1">
    <w:name w:val="SoWBullet1"/>
    <w:rsid w:val="004570D9"/>
    <w:pPr>
      <w:widowControl w:val="0"/>
      <w:tabs>
        <w:tab w:val="left" w:pos="170"/>
        <w:tab w:val="left" w:pos="360"/>
      </w:tabs>
      <w:overflowPunct w:val="0"/>
      <w:autoSpaceDE w:val="0"/>
      <w:autoSpaceDN w:val="0"/>
      <w:adjustRightInd w:val="0"/>
      <w:spacing w:after="0" w:line="240" w:lineRule="exact"/>
      <w:ind w:left="170" w:hanging="170"/>
      <w:textAlignment w:val="baseline"/>
    </w:pPr>
    <w:rPr>
      <w:rFonts w:ascii="Arial" w:hAnsi="Arial" w:eastAsia="Times New Roman" w:cs="Times New Roman"/>
      <w:color w:val="000000"/>
      <w:kern w:val="16"/>
      <w:sz w:val="16"/>
      <w:szCs w:val="20"/>
      <w:lang w:eastAsia="en-GB"/>
    </w:rPr>
  </w:style>
  <w:style w:type="paragraph" w:styleId="SoWIndent1" w:customStyle="1">
    <w:name w:val="SoWIndent1"/>
    <w:rsid w:val="004570D9"/>
    <w:pPr>
      <w:tabs>
        <w:tab w:val="left" w:pos="369"/>
      </w:tabs>
      <w:overflowPunct w:val="0"/>
      <w:autoSpaceDE w:val="0"/>
      <w:autoSpaceDN w:val="0"/>
      <w:adjustRightInd w:val="0"/>
      <w:spacing w:after="0" w:line="240" w:lineRule="exact"/>
      <w:ind w:left="368" w:hanging="198"/>
      <w:textAlignment w:val="baseline"/>
    </w:pPr>
    <w:rPr>
      <w:rFonts w:ascii="Arial" w:hAnsi="Arial" w:eastAsia="Times New Roman" w:cs="Times New Roman"/>
      <w:kern w:val="16"/>
      <w:sz w:val="16"/>
      <w:szCs w:val="20"/>
      <w:lang w:eastAsia="en-GB"/>
    </w:rPr>
  </w:style>
  <w:style w:type="paragraph" w:styleId="ListParagraph">
    <w:name w:val="List Paragraph"/>
    <w:basedOn w:val="Normal"/>
    <w:uiPriority w:val="34"/>
    <w:qFormat/>
    <w:rsid w:val="001736AA"/>
    <w:pPr>
      <w:ind w:left="720"/>
      <w:contextualSpacing/>
    </w:pPr>
  </w:style>
  <w:style w:type="paragraph" w:styleId="Default" w:customStyle="1">
    <w:name w:val="Default"/>
    <w:rsid w:val="00155B9A"/>
    <w:pPr>
      <w:autoSpaceDE w:val="0"/>
      <w:autoSpaceDN w:val="0"/>
      <w:adjustRightInd w:val="0"/>
      <w:spacing w:after="0" w:line="240" w:lineRule="auto"/>
    </w:pPr>
    <w:rPr>
      <w:rFonts w:ascii="Arial" w:hAnsi="Arial" w:eastAsia="Cambria" w:cs="Arial"/>
      <w:color w:val="000000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15F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F15F4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55194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TableParagraph" w:customStyle="1">
    <w:name w:val="Table Paragraph"/>
    <w:basedOn w:val="Normal"/>
    <w:uiPriority w:val="1"/>
    <w:qFormat/>
    <w:rsid w:val="0090188E"/>
    <w:pPr>
      <w:widowControl w:val="0"/>
      <w:autoSpaceDE w:val="0"/>
      <w:autoSpaceDN w:val="0"/>
      <w:spacing w:before="55" w:after="0" w:line="240" w:lineRule="auto"/>
      <w:ind w:left="83"/>
    </w:pPr>
    <w:rPr>
      <w:rFonts w:ascii="Roboto" w:hAnsi="Roboto" w:eastAsia="Roboto" w:cs="Roboto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18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14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theme" Target="theme/theme1.xml" Id="rId10" /><Relationship Type="http://schemas.openxmlformats.org/officeDocument/2006/relationships/numbering" Target="numbering.xml" Id="rId4" /><Relationship Type="http://schemas.openxmlformats.org/officeDocument/2006/relationships/fontTable" Target="fontTable.xml" Id="rId9" /><Relationship Type="http://schemas.microsoft.com/office/2020/10/relationships/intelligence" Target="intelligence2.xml" Id="R06f20b718b5e4540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88F7339463046B5542368413625E4" ma:contentTypeVersion="15" ma:contentTypeDescription="Create a new document." ma:contentTypeScope="" ma:versionID="d284e51d930e0cbe88eb18963f325bf3">
  <xsd:schema xmlns:xsd="http://www.w3.org/2001/XMLSchema" xmlns:xs="http://www.w3.org/2001/XMLSchema" xmlns:p="http://schemas.microsoft.com/office/2006/metadata/properties" xmlns:ns2="c1683e74-e25e-4cf5-9482-1a13b1e0d0e6" xmlns:ns3="f9267d8b-b35e-4255-bf21-90a39486cb0c" targetNamespace="http://schemas.microsoft.com/office/2006/metadata/properties" ma:root="true" ma:fieldsID="30595c599995a72aa9751655996734a2" ns2:_="" ns3:_="">
    <xsd:import namespace="c1683e74-e25e-4cf5-9482-1a13b1e0d0e6"/>
    <xsd:import namespace="f9267d8b-b35e-4255-bf21-90a39486cb0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DateTake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83e74-e25e-4cf5-9482-1a13b1e0d0e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4709672f-fdba-4584-93b8-f980cdf2b0d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267d8b-b35e-4255-bf21-90a39486cb0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77ea90a8-fdd5-4904-bf26-a4801e30afee}" ma:internalName="TaxCatchAll" ma:showField="CatchAllData" ma:web="f9267d8b-b35e-4255-bf21-90a39486cb0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1683e74-e25e-4cf5-9482-1a13b1e0d0e6">
      <Terms xmlns="http://schemas.microsoft.com/office/infopath/2007/PartnerControls"/>
    </lcf76f155ced4ddcb4097134ff3c332f>
    <TaxCatchAll xmlns="f9267d8b-b35e-4255-bf21-90a39486cb0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02FCD9D-1EBB-4B5B-93D6-7055152C419E}"/>
</file>

<file path=customXml/itemProps2.xml><?xml version="1.0" encoding="utf-8"?>
<ds:datastoreItem xmlns:ds="http://schemas.openxmlformats.org/officeDocument/2006/customXml" ds:itemID="{5BFC7A7D-DECA-49F4-A9FF-A05DE4394AF9}">
  <ds:schemaRefs>
    <ds:schemaRef ds:uri="http://schemas.microsoft.com/office/2006/metadata/properties"/>
    <ds:schemaRef ds:uri="http://schemas.microsoft.com/office/infopath/2007/PartnerControls"/>
    <ds:schemaRef ds:uri="359a9a00-a290-4288-b116-4b5872e28cb1"/>
    <ds:schemaRef ds:uri="2c1cb972-e841-42aa-9921-f27ef866de9a"/>
  </ds:schemaRefs>
</ds:datastoreItem>
</file>

<file path=customXml/itemProps3.xml><?xml version="1.0" encoding="utf-8"?>
<ds:datastoreItem xmlns:ds="http://schemas.openxmlformats.org/officeDocument/2006/customXml" ds:itemID="{CE735AEF-9DA3-4BE5-B38F-20175C4A0BB2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Microsoft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D. Mccann</dc:creator>
  <cp:keywords/>
  <dc:description/>
  <cp:lastModifiedBy>Shannen Glover</cp:lastModifiedBy>
  <cp:revision>11</cp:revision>
  <cp:lastPrinted>2019-10-09T09:45:00Z</cp:lastPrinted>
  <dcterms:created xsi:type="dcterms:W3CDTF">2024-01-31T15:07:00Z</dcterms:created>
  <dcterms:modified xsi:type="dcterms:W3CDTF">2026-03-20T14:25:40Z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0x010100E8B88F7339463046B5542368413625E4</vt:lpwstr>
  </property>
  <property fmtid="{D5CDD505-2E9C-101B-9397-08002B2CF9AE}" pid="3" name="MediaServiceImageTags">
    <vt:lpwstr/>
  </property>
</Properties>
</file>