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w14:anchorId="1304265D">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v:textbox inset="0,0,0,0">
                  <w:txbxContent>
                    <w:p w:rsidR="0069539B" w:rsidRDefault="00FD26C0" w14:paraId="5DD2D48E"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6ADEEE71"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w14:anchorId="3B1D3595">
              <v:shape id="Textbox 31"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w14:anchorId="5FBD8AD1">
                <v:textbox inset="0,0,0,0">
                  <w:txbxContent>
                    <w:p w:rsidR="0069539B" w:rsidRDefault="00FD26C0" w14:paraId="5B390A7D" w14:textId="7777777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324E7671" w14:textId="029DA855" w:rsidR="0069539B" w:rsidRDefault="008434D9">
            <w:pPr>
              <w:pStyle w:val="TableParagraph"/>
              <w:spacing w:before="0"/>
              <w:ind w:left="0"/>
              <w:rPr>
                <w:rFonts w:ascii="Congenial Light" w:hAnsi="Congenial Light"/>
                <w:sz w:val="28"/>
              </w:rPr>
            </w:pPr>
            <w:r w:rsidRPr="008434D9">
              <w:rPr>
                <w:rFonts w:ascii="Congenial Light" w:hAnsi="Congenial Light"/>
                <w:sz w:val="28"/>
              </w:rPr>
              <w:t>Swimming</w:t>
            </w:r>
          </w:p>
          <w:p w14:paraId="754F7461" w14:textId="0430B397" w:rsidR="008434D9" w:rsidRDefault="008434D9">
            <w:pPr>
              <w:pStyle w:val="TableParagraph"/>
              <w:spacing w:before="0"/>
              <w:ind w:left="0"/>
              <w:rPr>
                <w:rFonts w:ascii="Congenial Light" w:hAnsi="Congenial Light"/>
                <w:sz w:val="28"/>
              </w:rPr>
            </w:pPr>
          </w:p>
          <w:p w14:paraId="5B66661F" w14:textId="6FB3C4DA" w:rsidR="008434D9" w:rsidRDefault="008434D9">
            <w:pPr>
              <w:pStyle w:val="TableParagraph"/>
              <w:spacing w:before="0"/>
              <w:ind w:left="0"/>
              <w:rPr>
                <w:rFonts w:ascii="Congenial Light" w:hAnsi="Congenial Light"/>
                <w:sz w:val="28"/>
              </w:rPr>
            </w:pPr>
          </w:p>
          <w:p w14:paraId="5E93D61B" w14:textId="77777777" w:rsidR="00F15250" w:rsidRDefault="00F15250">
            <w:pPr>
              <w:pStyle w:val="TableParagraph"/>
              <w:spacing w:before="0"/>
              <w:ind w:left="0"/>
              <w:rPr>
                <w:rFonts w:ascii="Congenial Light" w:hAnsi="Congenial Light"/>
                <w:sz w:val="28"/>
              </w:rPr>
            </w:pPr>
          </w:p>
          <w:p w14:paraId="7FA693DD" w14:textId="34838976" w:rsidR="008434D9" w:rsidRDefault="008434D9">
            <w:pPr>
              <w:pStyle w:val="TableParagraph"/>
              <w:spacing w:before="0"/>
              <w:ind w:left="0"/>
              <w:rPr>
                <w:rFonts w:ascii="Congenial Light" w:hAnsi="Congenial Light"/>
                <w:sz w:val="28"/>
              </w:rPr>
            </w:pPr>
          </w:p>
          <w:p w14:paraId="353D4E4E" w14:textId="77777777" w:rsidR="008434D9" w:rsidRPr="008434D9" w:rsidRDefault="008434D9">
            <w:pPr>
              <w:pStyle w:val="TableParagraph"/>
              <w:spacing w:before="0"/>
              <w:ind w:left="0"/>
              <w:rPr>
                <w:rFonts w:ascii="Congenial Light" w:hAnsi="Congenial Light"/>
                <w:sz w:val="28"/>
              </w:rPr>
            </w:pPr>
          </w:p>
          <w:p w14:paraId="5888BD91" w14:textId="77777777" w:rsidR="008434D9" w:rsidRPr="008434D9" w:rsidRDefault="008434D9">
            <w:pPr>
              <w:pStyle w:val="TableParagraph"/>
              <w:spacing w:before="0"/>
              <w:ind w:left="0"/>
              <w:rPr>
                <w:rFonts w:ascii="Congenial Light" w:hAnsi="Congenial Light"/>
                <w:sz w:val="28"/>
              </w:rPr>
            </w:pPr>
          </w:p>
          <w:p w14:paraId="77F564BB" w14:textId="0BF1E965" w:rsidR="008434D9" w:rsidRDefault="008434D9">
            <w:pPr>
              <w:pStyle w:val="TableParagraph"/>
              <w:spacing w:before="0"/>
              <w:ind w:left="0"/>
              <w:rPr>
                <w:rFonts w:ascii="Congenial Light" w:hAnsi="Congenial Light"/>
                <w:sz w:val="28"/>
              </w:rPr>
            </w:pPr>
            <w:r w:rsidRPr="008434D9">
              <w:rPr>
                <w:rFonts w:ascii="Congenial Light" w:hAnsi="Congenial Light"/>
                <w:sz w:val="28"/>
              </w:rPr>
              <w:t>FUNDA Coach</w:t>
            </w:r>
          </w:p>
          <w:p w14:paraId="5A93801C" w14:textId="67A6A9C1" w:rsidR="008434D9" w:rsidRDefault="008434D9">
            <w:pPr>
              <w:pStyle w:val="TableParagraph"/>
              <w:spacing w:before="0"/>
              <w:ind w:left="0"/>
              <w:rPr>
                <w:rFonts w:ascii="Congenial Light" w:hAnsi="Congenial Light"/>
                <w:sz w:val="28"/>
              </w:rPr>
            </w:pPr>
          </w:p>
          <w:p w14:paraId="7FCB4D6A" w14:textId="3565E8D3" w:rsidR="008434D9" w:rsidRDefault="008434D9">
            <w:pPr>
              <w:pStyle w:val="TableParagraph"/>
              <w:spacing w:before="0"/>
              <w:ind w:left="0"/>
              <w:rPr>
                <w:rFonts w:ascii="Congenial Light" w:hAnsi="Congenial Light"/>
                <w:sz w:val="28"/>
              </w:rPr>
            </w:pPr>
          </w:p>
          <w:p w14:paraId="21A1B04F" w14:textId="52F58F61" w:rsidR="008434D9" w:rsidRDefault="008434D9">
            <w:pPr>
              <w:pStyle w:val="TableParagraph"/>
              <w:spacing w:before="0"/>
              <w:ind w:left="0"/>
              <w:rPr>
                <w:rFonts w:ascii="Congenial Light" w:hAnsi="Congenial Light"/>
                <w:sz w:val="28"/>
              </w:rPr>
            </w:pPr>
          </w:p>
          <w:p w14:paraId="318A5D6C" w14:textId="0008A077" w:rsidR="008434D9" w:rsidRDefault="008434D9">
            <w:pPr>
              <w:pStyle w:val="TableParagraph"/>
              <w:spacing w:before="0"/>
              <w:ind w:left="0"/>
              <w:rPr>
                <w:rFonts w:ascii="Congenial Light" w:hAnsi="Congenial Light"/>
                <w:sz w:val="28"/>
              </w:rPr>
            </w:pPr>
          </w:p>
          <w:p w14:paraId="66009825" w14:textId="77777777" w:rsidR="008434D9" w:rsidRPr="008434D9" w:rsidRDefault="008434D9">
            <w:pPr>
              <w:pStyle w:val="TableParagraph"/>
              <w:spacing w:before="0"/>
              <w:ind w:left="0"/>
              <w:rPr>
                <w:rFonts w:ascii="Congenial Light" w:hAnsi="Congenial Light"/>
                <w:sz w:val="28"/>
              </w:rPr>
            </w:pPr>
          </w:p>
          <w:p w14:paraId="07F7D00C" w14:textId="77777777" w:rsidR="008434D9" w:rsidRPr="008434D9" w:rsidRDefault="008434D9">
            <w:pPr>
              <w:pStyle w:val="TableParagraph"/>
              <w:spacing w:before="0"/>
              <w:ind w:left="0"/>
              <w:rPr>
                <w:rFonts w:ascii="Congenial Light" w:hAnsi="Congenial Light"/>
                <w:sz w:val="28"/>
              </w:rPr>
            </w:pPr>
          </w:p>
          <w:p w14:paraId="42C06C2A" w14:textId="08A388D2" w:rsidR="008434D9" w:rsidRPr="008434D9" w:rsidRDefault="008434D9">
            <w:pPr>
              <w:pStyle w:val="TableParagraph"/>
              <w:spacing w:before="0"/>
              <w:ind w:left="0"/>
              <w:rPr>
                <w:rFonts w:ascii="Congenial Light" w:hAnsi="Congenial Light"/>
                <w:sz w:val="28"/>
              </w:rPr>
            </w:pPr>
            <w:r w:rsidRPr="008434D9">
              <w:rPr>
                <w:rFonts w:ascii="Congenial Light" w:hAnsi="Congenial Light"/>
                <w:sz w:val="28"/>
              </w:rPr>
              <w:t>Football Tournament</w:t>
            </w:r>
          </w:p>
        </w:tc>
        <w:tc>
          <w:tcPr>
            <w:tcW w:w="5036" w:type="dxa"/>
          </w:tcPr>
          <w:p w14:paraId="30DF6FDD" w14:textId="42965CCC" w:rsidR="0069539B" w:rsidRDefault="008434D9">
            <w:pPr>
              <w:pStyle w:val="TableParagraph"/>
              <w:spacing w:before="0"/>
              <w:ind w:left="0"/>
              <w:rPr>
                <w:rFonts w:ascii="Congenial Light" w:hAnsi="Congenial Light"/>
                <w:sz w:val="28"/>
              </w:rPr>
            </w:pPr>
            <w:r>
              <w:rPr>
                <w:rFonts w:ascii="Congenial Light" w:hAnsi="Congenial Light"/>
                <w:sz w:val="28"/>
              </w:rPr>
              <w:t xml:space="preserve">Children participated in swimming lessons, with a good percentage of children </w:t>
            </w:r>
            <w:r w:rsidR="00BD29E7">
              <w:rPr>
                <w:rFonts w:ascii="Congenial Light" w:hAnsi="Congenial Light"/>
                <w:sz w:val="28"/>
              </w:rPr>
              <w:t>gaining the confidence they needed to be able to swim unaided</w:t>
            </w:r>
          </w:p>
          <w:p w14:paraId="70F9132F" w14:textId="42A8FAF4" w:rsidR="008434D9" w:rsidRDefault="008434D9">
            <w:pPr>
              <w:pStyle w:val="TableParagraph"/>
              <w:spacing w:before="0"/>
              <w:ind w:left="0"/>
              <w:rPr>
                <w:rFonts w:ascii="Congenial Light" w:hAnsi="Congenial Light"/>
                <w:sz w:val="28"/>
              </w:rPr>
            </w:pPr>
          </w:p>
          <w:p w14:paraId="67B040D3" w14:textId="77777777" w:rsidR="00F15250" w:rsidRDefault="00F15250">
            <w:pPr>
              <w:pStyle w:val="TableParagraph"/>
              <w:spacing w:before="0"/>
              <w:ind w:left="0"/>
              <w:rPr>
                <w:rFonts w:ascii="Congenial Light" w:hAnsi="Congenial Light"/>
                <w:sz w:val="28"/>
              </w:rPr>
            </w:pPr>
          </w:p>
          <w:p w14:paraId="1E2847CA" w14:textId="77777777" w:rsidR="008434D9" w:rsidRDefault="008434D9">
            <w:pPr>
              <w:pStyle w:val="TableParagraph"/>
              <w:spacing w:before="0"/>
              <w:ind w:left="0"/>
              <w:rPr>
                <w:rFonts w:ascii="Congenial Light" w:hAnsi="Congenial Light"/>
                <w:sz w:val="28"/>
              </w:rPr>
            </w:pPr>
          </w:p>
          <w:p w14:paraId="4136C7E7" w14:textId="10860208" w:rsidR="008434D9" w:rsidRDefault="008434D9">
            <w:pPr>
              <w:pStyle w:val="TableParagraph"/>
              <w:spacing w:before="0"/>
              <w:ind w:left="0"/>
              <w:rPr>
                <w:rFonts w:ascii="Congenial Light" w:hAnsi="Congenial Light"/>
                <w:sz w:val="28"/>
              </w:rPr>
            </w:pPr>
            <w:r>
              <w:rPr>
                <w:rFonts w:ascii="Congenial Light" w:hAnsi="Congenial Light"/>
                <w:sz w:val="28"/>
              </w:rPr>
              <w:t>Coaching of PE completed by a qualified sports coach</w:t>
            </w:r>
          </w:p>
          <w:p w14:paraId="23D46B9A" w14:textId="77777777" w:rsidR="008434D9" w:rsidRDefault="008434D9">
            <w:pPr>
              <w:pStyle w:val="TableParagraph"/>
              <w:spacing w:before="0"/>
              <w:ind w:left="0"/>
              <w:rPr>
                <w:rFonts w:ascii="Congenial Light" w:hAnsi="Congenial Light"/>
                <w:sz w:val="28"/>
              </w:rPr>
            </w:pPr>
          </w:p>
          <w:p w14:paraId="115EC40C" w14:textId="77777777" w:rsidR="008434D9" w:rsidRDefault="008434D9">
            <w:pPr>
              <w:pStyle w:val="TableParagraph"/>
              <w:spacing w:before="0"/>
              <w:ind w:left="0"/>
              <w:rPr>
                <w:rFonts w:ascii="Congenial Light" w:hAnsi="Congenial Light"/>
                <w:sz w:val="28"/>
              </w:rPr>
            </w:pPr>
          </w:p>
          <w:p w14:paraId="6C332CBD" w14:textId="77777777" w:rsidR="008434D9" w:rsidRDefault="008434D9">
            <w:pPr>
              <w:pStyle w:val="TableParagraph"/>
              <w:spacing w:before="0"/>
              <w:ind w:left="0"/>
              <w:rPr>
                <w:rFonts w:ascii="Congenial Light" w:hAnsi="Congenial Light"/>
                <w:sz w:val="28"/>
              </w:rPr>
            </w:pPr>
          </w:p>
          <w:p w14:paraId="2A934B35" w14:textId="77777777" w:rsidR="008434D9" w:rsidRDefault="008434D9">
            <w:pPr>
              <w:pStyle w:val="TableParagraph"/>
              <w:spacing w:before="0"/>
              <w:ind w:left="0"/>
              <w:rPr>
                <w:rFonts w:ascii="Congenial Light" w:hAnsi="Congenial Light"/>
                <w:sz w:val="28"/>
              </w:rPr>
            </w:pPr>
          </w:p>
          <w:p w14:paraId="25B466B4" w14:textId="77777777" w:rsidR="008434D9" w:rsidRDefault="008434D9">
            <w:pPr>
              <w:pStyle w:val="TableParagraph"/>
              <w:spacing w:before="0"/>
              <w:ind w:left="0"/>
              <w:rPr>
                <w:rFonts w:ascii="Congenial Light" w:hAnsi="Congenial Light"/>
                <w:sz w:val="28"/>
              </w:rPr>
            </w:pPr>
          </w:p>
          <w:p w14:paraId="6B025BD9" w14:textId="7FB0F4B7" w:rsidR="008434D9" w:rsidRPr="008434D9" w:rsidRDefault="008434D9">
            <w:pPr>
              <w:pStyle w:val="TableParagraph"/>
              <w:spacing w:before="0"/>
              <w:ind w:left="0"/>
              <w:rPr>
                <w:rFonts w:ascii="Congenial Light" w:hAnsi="Congenial Light"/>
                <w:sz w:val="28"/>
              </w:rPr>
            </w:pPr>
            <w:r>
              <w:rPr>
                <w:rFonts w:ascii="Congenial Light" w:hAnsi="Congenial Light"/>
                <w:sz w:val="28"/>
              </w:rPr>
              <w:t xml:space="preserve">Year 5 and Year 6 pupils attended football </w:t>
            </w:r>
            <w:r w:rsidR="00F15250">
              <w:rPr>
                <w:rFonts w:ascii="Congenial Light" w:hAnsi="Congenial Light"/>
                <w:sz w:val="28"/>
              </w:rPr>
              <w:t>competitions</w:t>
            </w:r>
            <w:r>
              <w:rPr>
                <w:rFonts w:ascii="Congenial Light" w:hAnsi="Congenial Light"/>
                <w:sz w:val="28"/>
              </w:rPr>
              <w:t xml:space="preserve"> throughout the year with the children winning many trophies for their participation, sportsmanship and overall success in the league</w:t>
            </w:r>
          </w:p>
        </w:tc>
        <w:tc>
          <w:tcPr>
            <w:tcW w:w="4768" w:type="dxa"/>
          </w:tcPr>
          <w:p w14:paraId="548A96CE" w14:textId="77777777" w:rsidR="0069539B" w:rsidRPr="008434D9" w:rsidRDefault="0069539B">
            <w:pPr>
              <w:pStyle w:val="TableParagraph"/>
              <w:spacing w:before="0"/>
              <w:ind w:left="0"/>
              <w:rPr>
                <w:rFonts w:ascii="Congenial Light" w:hAnsi="Congenial Light"/>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39E5E9B3" w14:textId="39E46D63" w:rsidR="0069539B" w:rsidRPr="00F15250" w:rsidRDefault="00FD26C0" w:rsidP="00F1525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w14:anchorId="3B1B6B2C">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w14:anchorId="1C16E9AD">
                <v:textbox inset="0,0,0,0">
                  <w:txbxContent>
                    <w:p w:rsidR="0069539B" w:rsidRDefault="00FD26C0" w14:paraId="097C85BC"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412F84B8" w14:textId="77777777" w:rsidR="008434D9" w:rsidRPr="008434D9" w:rsidRDefault="008434D9">
            <w:pPr>
              <w:pStyle w:val="TableParagraph"/>
              <w:spacing w:before="18" w:line="235" w:lineRule="auto"/>
              <w:ind w:right="162"/>
              <w:rPr>
                <w:rFonts w:ascii="Congenial Light" w:hAnsi="Congenial Light"/>
                <w:iCs/>
                <w:sz w:val="28"/>
              </w:rPr>
            </w:pPr>
          </w:p>
          <w:p w14:paraId="54C5045D" w14:textId="77777777" w:rsidR="0069539B" w:rsidRDefault="00FD26C0">
            <w:pPr>
              <w:pStyle w:val="TableParagraph"/>
              <w:spacing w:before="18" w:line="235" w:lineRule="auto"/>
              <w:ind w:right="162"/>
              <w:rPr>
                <w:rFonts w:ascii="Congenial Light" w:hAnsi="Congenial Light"/>
                <w:iCs/>
                <w:sz w:val="28"/>
              </w:rPr>
            </w:pPr>
            <w:r w:rsidRPr="008434D9">
              <w:rPr>
                <w:rFonts w:ascii="Congenial Light" w:hAnsi="Congenial Light"/>
                <w:iCs/>
                <w:sz w:val="28"/>
              </w:rPr>
              <w:t xml:space="preserve">Introduce lunchtime sport </w:t>
            </w:r>
            <w:r w:rsidRPr="008434D9">
              <w:rPr>
                <w:rFonts w:ascii="Congenial Light" w:hAnsi="Congenial Light"/>
                <w:iCs/>
                <w:spacing w:val="-2"/>
                <w:sz w:val="28"/>
              </w:rPr>
              <w:t xml:space="preserve">sessions/activities </w:t>
            </w:r>
            <w:r w:rsidRPr="008434D9">
              <w:rPr>
                <w:rFonts w:ascii="Congenial Light" w:hAnsi="Congenial Light"/>
                <w:iCs/>
                <w:sz w:val="28"/>
              </w:rPr>
              <w:t>for pupils.</w:t>
            </w:r>
          </w:p>
          <w:p w14:paraId="6B967D97" w14:textId="77777777" w:rsidR="00F80ADB" w:rsidRDefault="00F80ADB">
            <w:pPr>
              <w:pStyle w:val="TableParagraph"/>
              <w:spacing w:before="18" w:line="235" w:lineRule="auto"/>
              <w:ind w:right="162"/>
              <w:rPr>
                <w:rFonts w:ascii="Congenial Light" w:hAnsi="Congenial Light"/>
                <w:iCs/>
                <w:sz w:val="28"/>
              </w:rPr>
            </w:pPr>
          </w:p>
          <w:p w14:paraId="13472204" w14:textId="77777777" w:rsidR="00F80ADB" w:rsidRDefault="00F80ADB">
            <w:pPr>
              <w:pStyle w:val="TableParagraph"/>
              <w:spacing w:before="18" w:line="235" w:lineRule="auto"/>
              <w:ind w:right="162"/>
              <w:rPr>
                <w:rFonts w:ascii="Congenial Light" w:hAnsi="Congenial Light"/>
                <w:iCs/>
                <w:sz w:val="28"/>
              </w:rPr>
            </w:pPr>
          </w:p>
          <w:p w14:paraId="6D942661" w14:textId="77777777" w:rsidR="00F80ADB" w:rsidRDefault="00F80ADB">
            <w:pPr>
              <w:pStyle w:val="TableParagraph"/>
              <w:spacing w:before="18" w:line="235" w:lineRule="auto"/>
              <w:ind w:right="162"/>
              <w:rPr>
                <w:rFonts w:ascii="Congenial Light" w:hAnsi="Congenial Light"/>
                <w:iCs/>
                <w:sz w:val="28"/>
              </w:rPr>
            </w:pPr>
          </w:p>
          <w:p w14:paraId="4D198447" w14:textId="77777777" w:rsidR="00F80ADB" w:rsidRDefault="00F80ADB">
            <w:pPr>
              <w:pStyle w:val="TableParagraph"/>
              <w:spacing w:before="18" w:line="235" w:lineRule="auto"/>
              <w:ind w:right="162"/>
              <w:rPr>
                <w:rFonts w:ascii="Congenial Light" w:hAnsi="Congenial Light"/>
                <w:iCs/>
                <w:sz w:val="28"/>
              </w:rPr>
            </w:pPr>
          </w:p>
          <w:p w14:paraId="4CA3AF69" w14:textId="77777777" w:rsidR="00F80ADB" w:rsidRDefault="00F80ADB">
            <w:pPr>
              <w:pStyle w:val="TableParagraph"/>
              <w:spacing w:before="18" w:line="235" w:lineRule="auto"/>
              <w:ind w:right="162"/>
              <w:rPr>
                <w:rFonts w:ascii="Congenial Light" w:hAnsi="Congenial Light"/>
                <w:iCs/>
                <w:sz w:val="28"/>
              </w:rPr>
            </w:pPr>
          </w:p>
          <w:p w14:paraId="46399670" w14:textId="77777777" w:rsidR="00F80ADB" w:rsidRDefault="00F80ADB">
            <w:pPr>
              <w:pStyle w:val="TableParagraph"/>
              <w:spacing w:before="18" w:line="235" w:lineRule="auto"/>
              <w:ind w:right="162"/>
              <w:rPr>
                <w:rFonts w:ascii="Congenial Light" w:hAnsi="Congenial Light"/>
                <w:iCs/>
                <w:sz w:val="28"/>
              </w:rPr>
            </w:pPr>
          </w:p>
          <w:p w14:paraId="6B86D0FB" w14:textId="77777777" w:rsidR="00F80ADB" w:rsidRDefault="00F80ADB">
            <w:pPr>
              <w:pStyle w:val="TableParagraph"/>
              <w:spacing w:before="18" w:line="235" w:lineRule="auto"/>
              <w:ind w:right="162"/>
              <w:rPr>
                <w:rFonts w:ascii="Congenial Light" w:hAnsi="Congenial Light"/>
                <w:iCs/>
                <w:sz w:val="28"/>
              </w:rPr>
            </w:pPr>
          </w:p>
          <w:p w14:paraId="2186FF8C" w14:textId="77777777" w:rsidR="00F80ADB" w:rsidRDefault="00F80ADB">
            <w:pPr>
              <w:pStyle w:val="TableParagraph"/>
              <w:spacing w:before="18" w:line="235" w:lineRule="auto"/>
              <w:ind w:right="162"/>
              <w:rPr>
                <w:rFonts w:ascii="Congenial Light" w:hAnsi="Congenial Light"/>
                <w:iCs/>
                <w:sz w:val="28"/>
              </w:rPr>
            </w:pPr>
          </w:p>
          <w:p w14:paraId="38399613" w14:textId="77777777" w:rsidR="00F80ADB" w:rsidRDefault="00F80ADB">
            <w:pPr>
              <w:pStyle w:val="TableParagraph"/>
              <w:spacing w:before="18" w:line="235" w:lineRule="auto"/>
              <w:ind w:right="162"/>
              <w:rPr>
                <w:rFonts w:ascii="Congenial Light" w:hAnsi="Congenial Light"/>
                <w:iCs/>
                <w:sz w:val="28"/>
              </w:rPr>
            </w:pPr>
          </w:p>
          <w:p w14:paraId="54C83704" w14:textId="77777777" w:rsidR="00F80ADB" w:rsidRDefault="00F80ADB">
            <w:pPr>
              <w:pStyle w:val="TableParagraph"/>
              <w:spacing w:before="18" w:line="235" w:lineRule="auto"/>
              <w:ind w:right="162"/>
              <w:rPr>
                <w:rFonts w:ascii="Congenial Light" w:hAnsi="Congenial Light"/>
                <w:iCs/>
                <w:sz w:val="28"/>
              </w:rPr>
            </w:pPr>
          </w:p>
          <w:p w14:paraId="5BCF02E7" w14:textId="77777777" w:rsidR="00F80ADB" w:rsidRDefault="00F80ADB">
            <w:pPr>
              <w:pStyle w:val="TableParagraph"/>
              <w:spacing w:before="18" w:line="235" w:lineRule="auto"/>
              <w:ind w:right="162"/>
              <w:rPr>
                <w:rFonts w:ascii="Congenial Light" w:hAnsi="Congenial Light"/>
                <w:iCs/>
                <w:sz w:val="28"/>
              </w:rPr>
            </w:pPr>
          </w:p>
          <w:p w14:paraId="165170BB" w14:textId="6717FF2B" w:rsidR="00F80ADB" w:rsidRDefault="00F15250" w:rsidP="00F80ADB">
            <w:pPr>
              <w:pStyle w:val="TableParagraph"/>
              <w:spacing w:before="18" w:line="235" w:lineRule="auto"/>
              <w:ind w:left="0" w:right="162"/>
              <w:rPr>
                <w:rFonts w:ascii="Congenial Light" w:hAnsi="Congenial Light"/>
                <w:iCs/>
                <w:sz w:val="28"/>
              </w:rPr>
            </w:pPr>
            <w:r>
              <w:rPr>
                <w:rFonts w:ascii="Congenial Light" w:hAnsi="Congenial Light"/>
                <w:iCs/>
                <w:sz w:val="28"/>
              </w:rPr>
              <w:br/>
            </w:r>
            <w:r>
              <w:rPr>
                <w:rFonts w:ascii="Congenial Light" w:hAnsi="Congenial Light"/>
                <w:iCs/>
                <w:sz w:val="28"/>
              </w:rPr>
              <w:br/>
            </w:r>
            <w:r>
              <w:rPr>
                <w:rFonts w:ascii="Congenial Light" w:hAnsi="Congenial Light"/>
                <w:iCs/>
                <w:sz w:val="28"/>
              </w:rPr>
              <w:br/>
            </w:r>
          </w:p>
          <w:p w14:paraId="304AB2D9" w14:textId="77777777" w:rsidR="00F80ADB" w:rsidRDefault="00F80ADB">
            <w:pPr>
              <w:pStyle w:val="TableParagraph"/>
              <w:spacing w:before="18" w:line="235" w:lineRule="auto"/>
              <w:ind w:right="162"/>
              <w:rPr>
                <w:rFonts w:ascii="Congenial Light" w:hAnsi="Congenial Light"/>
                <w:iCs/>
                <w:sz w:val="28"/>
              </w:rPr>
            </w:pPr>
          </w:p>
          <w:p w14:paraId="076057D9" w14:textId="39803882" w:rsidR="00F80ADB" w:rsidRPr="00F80ADB" w:rsidRDefault="00F80ADB">
            <w:pPr>
              <w:pStyle w:val="TableParagraph"/>
              <w:spacing w:before="18" w:line="235" w:lineRule="auto"/>
              <w:ind w:right="162"/>
              <w:rPr>
                <w:rFonts w:ascii="Congenial Light" w:hAnsi="Congenial Light"/>
                <w:iCs/>
                <w:sz w:val="28"/>
              </w:rPr>
            </w:pPr>
            <w:r w:rsidRPr="00F80ADB">
              <w:rPr>
                <w:rFonts w:ascii="Congenial Light" w:hAnsi="Congenial Light"/>
                <w:iCs/>
                <w:sz w:val="28"/>
              </w:rPr>
              <w:t xml:space="preserve">Sports Coach - </w:t>
            </w:r>
            <w:r w:rsidRPr="00F80ADB">
              <w:rPr>
                <w:rFonts w:ascii="Congenial Light" w:hAnsi="Congenial Light"/>
                <w:iCs/>
                <w:spacing w:val="-2"/>
                <w:sz w:val="28"/>
              </w:rPr>
              <w:t xml:space="preserve"> KMC</w:t>
            </w:r>
          </w:p>
        </w:tc>
        <w:tc>
          <w:tcPr>
            <w:tcW w:w="3534" w:type="dxa"/>
          </w:tcPr>
          <w:p w14:paraId="0C95A576" w14:textId="77777777" w:rsidR="008434D9" w:rsidRDefault="008434D9">
            <w:pPr>
              <w:pStyle w:val="TableParagraph"/>
              <w:spacing w:before="18" w:line="235" w:lineRule="auto"/>
              <w:ind w:left="79" w:right="131"/>
              <w:rPr>
                <w:rFonts w:ascii="Congenial Light" w:hAnsi="Congenial Light"/>
                <w:iCs/>
                <w:sz w:val="28"/>
              </w:rPr>
            </w:pPr>
          </w:p>
          <w:p w14:paraId="1616D94E" w14:textId="12D19033" w:rsidR="0069539B" w:rsidRPr="008434D9" w:rsidRDefault="00FD26C0">
            <w:pPr>
              <w:pStyle w:val="TableParagraph"/>
              <w:spacing w:before="18" w:line="235" w:lineRule="auto"/>
              <w:ind w:left="79" w:right="131"/>
              <w:rPr>
                <w:rFonts w:ascii="Congenial Light" w:hAnsi="Congenial Light"/>
                <w:iCs/>
                <w:sz w:val="28"/>
              </w:rPr>
            </w:pPr>
            <w:r w:rsidRPr="008434D9">
              <w:rPr>
                <w:rFonts w:ascii="Congenial Light" w:hAnsi="Congenial Light"/>
                <w:iCs/>
                <w:sz w:val="28"/>
              </w:rPr>
              <w:t>Lunchtime supervisors / teaching staff, coaches - as they</w:t>
            </w:r>
            <w:r w:rsidRPr="008434D9">
              <w:rPr>
                <w:rFonts w:ascii="Congenial Light" w:hAnsi="Congenial Light"/>
                <w:iCs/>
                <w:spacing w:val="-10"/>
                <w:sz w:val="28"/>
              </w:rPr>
              <w:t xml:space="preserve"> </w:t>
            </w:r>
            <w:r w:rsidRPr="008434D9">
              <w:rPr>
                <w:rFonts w:ascii="Congenial Light" w:hAnsi="Congenial Light"/>
                <w:iCs/>
                <w:sz w:val="28"/>
              </w:rPr>
              <w:t>need</w:t>
            </w:r>
            <w:r w:rsidRPr="008434D9">
              <w:rPr>
                <w:rFonts w:ascii="Congenial Light" w:hAnsi="Congenial Light"/>
                <w:iCs/>
                <w:spacing w:val="-10"/>
                <w:sz w:val="28"/>
              </w:rPr>
              <w:t xml:space="preserve"> </w:t>
            </w:r>
            <w:r w:rsidRPr="008434D9">
              <w:rPr>
                <w:rFonts w:ascii="Congenial Light" w:hAnsi="Congenial Light"/>
                <w:iCs/>
                <w:sz w:val="28"/>
              </w:rPr>
              <w:t>to</w:t>
            </w:r>
            <w:r w:rsidRPr="008434D9">
              <w:rPr>
                <w:rFonts w:ascii="Congenial Light" w:hAnsi="Congenial Light"/>
                <w:iCs/>
                <w:spacing w:val="-10"/>
                <w:sz w:val="28"/>
              </w:rPr>
              <w:t xml:space="preserve"> </w:t>
            </w:r>
            <w:r w:rsidRPr="008434D9">
              <w:rPr>
                <w:rFonts w:ascii="Congenial Light" w:hAnsi="Congenial Light"/>
                <w:iCs/>
                <w:sz w:val="28"/>
              </w:rPr>
              <w:t>lead</w:t>
            </w:r>
            <w:r w:rsidRPr="008434D9">
              <w:rPr>
                <w:rFonts w:ascii="Congenial Light" w:hAnsi="Congenial Light"/>
                <w:iCs/>
                <w:spacing w:val="-10"/>
                <w:sz w:val="28"/>
              </w:rPr>
              <w:t xml:space="preserve"> </w:t>
            </w:r>
            <w:r w:rsidRPr="008434D9">
              <w:rPr>
                <w:rFonts w:ascii="Congenial Light" w:hAnsi="Congenial Light"/>
                <w:iCs/>
                <w:sz w:val="28"/>
              </w:rPr>
              <w:t>the</w:t>
            </w:r>
            <w:r w:rsidRPr="008434D9">
              <w:rPr>
                <w:rFonts w:ascii="Congenial Light" w:hAnsi="Congenial Light"/>
                <w:iCs/>
                <w:spacing w:val="-9"/>
                <w:sz w:val="28"/>
              </w:rPr>
              <w:t xml:space="preserve"> </w:t>
            </w:r>
            <w:r w:rsidRPr="008434D9">
              <w:rPr>
                <w:rFonts w:ascii="Congenial Light" w:hAnsi="Congenial Light"/>
                <w:iCs/>
                <w:sz w:val="28"/>
              </w:rPr>
              <w:t>activity</w:t>
            </w:r>
          </w:p>
          <w:p w14:paraId="059B4507" w14:textId="77777777" w:rsidR="0069539B" w:rsidRPr="008434D9" w:rsidRDefault="0069539B">
            <w:pPr>
              <w:pStyle w:val="TableParagraph"/>
              <w:spacing w:before="4"/>
              <w:ind w:left="0"/>
              <w:rPr>
                <w:rFonts w:ascii="Congenial Light" w:hAnsi="Congenial Light"/>
                <w:iCs/>
                <w:sz w:val="27"/>
              </w:rPr>
            </w:pPr>
          </w:p>
          <w:p w14:paraId="55986A8B" w14:textId="77777777" w:rsidR="0069539B" w:rsidRDefault="00FD26C0">
            <w:pPr>
              <w:pStyle w:val="TableParagraph"/>
              <w:spacing w:before="1"/>
              <w:ind w:left="79"/>
              <w:rPr>
                <w:rFonts w:ascii="Congenial Light" w:hAnsi="Congenial Light"/>
                <w:iCs/>
                <w:spacing w:val="-2"/>
                <w:sz w:val="28"/>
              </w:rPr>
            </w:pPr>
            <w:r w:rsidRPr="008434D9">
              <w:rPr>
                <w:rFonts w:ascii="Congenial Light" w:hAnsi="Congenial Light"/>
                <w:iCs/>
                <w:sz w:val="28"/>
              </w:rPr>
              <w:t>pupils</w:t>
            </w:r>
            <w:r w:rsidRPr="008434D9">
              <w:rPr>
                <w:rFonts w:ascii="Congenial Light" w:hAnsi="Congenial Light"/>
                <w:iCs/>
                <w:spacing w:val="-6"/>
                <w:sz w:val="28"/>
              </w:rPr>
              <w:t xml:space="preserve"> </w:t>
            </w:r>
            <w:r w:rsidRPr="008434D9">
              <w:rPr>
                <w:rFonts w:ascii="Congenial Light" w:hAnsi="Congenial Light"/>
                <w:iCs/>
                <w:sz w:val="28"/>
              </w:rPr>
              <w:t>–</w:t>
            </w:r>
            <w:r w:rsidRPr="008434D9">
              <w:rPr>
                <w:rFonts w:ascii="Congenial Light" w:hAnsi="Congenial Light"/>
                <w:iCs/>
                <w:spacing w:val="-5"/>
                <w:sz w:val="28"/>
              </w:rPr>
              <w:t xml:space="preserve"> </w:t>
            </w:r>
            <w:r w:rsidRPr="008434D9">
              <w:rPr>
                <w:rFonts w:ascii="Congenial Light" w:hAnsi="Congenial Light"/>
                <w:iCs/>
                <w:sz w:val="28"/>
              </w:rPr>
              <w:t>as</w:t>
            </w:r>
            <w:r w:rsidRPr="008434D9">
              <w:rPr>
                <w:rFonts w:ascii="Congenial Light" w:hAnsi="Congenial Light"/>
                <w:iCs/>
                <w:spacing w:val="-5"/>
                <w:sz w:val="28"/>
              </w:rPr>
              <w:t xml:space="preserve"> </w:t>
            </w:r>
            <w:r w:rsidRPr="008434D9">
              <w:rPr>
                <w:rFonts w:ascii="Congenial Light" w:hAnsi="Congenial Light"/>
                <w:iCs/>
                <w:sz w:val="28"/>
              </w:rPr>
              <w:t>they</w:t>
            </w:r>
            <w:r w:rsidRPr="008434D9">
              <w:rPr>
                <w:rFonts w:ascii="Congenial Light" w:hAnsi="Congenial Light"/>
                <w:iCs/>
                <w:spacing w:val="-5"/>
                <w:sz w:val="28"/>
              </w:rPr>
              <w:t xml:space="preserve"> </w:t>
            </w:r>
            <w:r w:rsidRPr="008434D9">
              <w:rPr>
                <w:rFonts w:ascii="Congenial Light" w:hAnsi="Congenial Light"/>
                <w:iCs/>
                <w:sz w:val="28"/>
              </w:rPr>
              <w:t>will</w:t>
            </w:r>
            <w:r w:rsidRPr="008434D9">
              <w:rPr>
                <w:rFonts w:ascii="Congenial Light" w:hAnsi="Congenial Light"/>
                <w:iCs/>
                <w:spacing w:val="-5"/>
                <w:sz w:val="28"/>
              </w:rPr>
              <w:t xml:space="preserve"> </w:t>
            </w:r>
            <w:r w:rsidRPr="008434D9">
              <w:rPr>
                <w:rFonts w:ascii="Congenial Light" w:hAnsi="Congenial Light"/>
                <w:iCs/>
                <w:sz w:val="28"/>
              </w:rPr>
              <w:t>take</w:t>
            </w:r>
            <w:r w:rsidRPr="008434D9">
              <w:rPr>
                <w:rFonts w:ascii="Congenial Light" w:hAnsi="Congenial Light"/>
                <w:iCs/>
                <w:spacing w:val="-4"/>
                <w:sz w:val="28"/>
              </w:rPr>
              <w:t xml:space="preserve"> </w:t>
            </w:r>
            <w:r w:rsidRPr="008434D9">
              <w:rPr>
                <w:rFonts w:ascii="Congenial Light" w:hAnsi="Congenial Light"/>
                <w:iCs/>
                <w:spacing w:val="-2"/>
                <w:sz w:val="28"/>
              </w:rPr>
              <w:t>part.</w:t>
            </w:r>
          </w:p>
          <w:p w14:paraId="49C06643" w14:textId="22EC5150" w:rsidR="00F80ADB" w:rsidRDefault="00F80ADB">
            <w:pPr>
              <w:pStyle w:val="TableParagraph"/>
              <w:spacing w:before="1"/>
              <w:ind w:left="79"/>
              <w:rPr>
                <w:rFonts w:ascii="Congenial Light" w:hAnsi="Congenial Light"/>
                <w:iCs/>
                <w:spacing w:val="-2"/>
                <w:sz w:val="28"/>
              </w:rPr>
            </w:pPr>
          </w:p>
          <w:p w14:paraId="5EF83537" w14:textId="731E5FEF" w:rsidR="00F80ADB" w:rsidRDefault="00F80ADB">
            <w:pPr>
              <w:pStyle w:val="TableParagraph"/>
              <w:spacing w:before="1"/>
              <w:ind w:left="79"/>
              <w:rPr>
                <w:rFonts w:ascii="Congenial Light" w:hAnsi="Congenial Light"/>
                <w:iCs/>
                <w:spacing w:val="-2"/>
                <w:sz w:val="28"/>
              </w:rPr>
            </w:pPr>
          </w:p>
          <w:p w14:paraId="6F5355AC" w14:textId="6B0A9F71" w:rsidR="00F80ADB" w:rsidRDefault="00F80ADB">
            <w:pPr>
              <w:pStyle w:val="TableParagraph"/>
              <w:spacing w:before="1"/>
              <w:ind w:left="79"/>
              <w:rPr>
                <w:rFonts w:ascii="Congenial Light" w:hAnsi="Congenial Light"/>
                <w:iCs/>
                <w:spacing w:val="-2"/>
                <w:sz w:val="28"/>
              </w:rPr>
            </w:pPr>
          </w:p>
          <w:p w14:paraId="1193AAEA" w14:textId="69108608" w:rsidR="00F80ADB" w:rsidRDefault="00F80ADB">
            <w:pPr>
              <w:pStyle w:val="TableParagraph"/>
              <w:spacing w:before="1"/>
              <w:ind w:left="79"/>
              <w:rPr>
                <w:rFonts w:ascii="Congenial Light" w:hAnsi="Congenial Light"/>
                <w:iCs/>
                <w:spacing w:val="-2"/>
                <w:sz w:val="28"/>
              </w:rPr>
            </w:pPr>
          </w:p>
          <w:p w14:paraId="39F2D57F" w14:textId="33F534E4" w:rsidR="00F80ADB" w:rsidRDefault="00F80ADB">
            <w:pPr>
              <w:pStyle w:val="TableParagraph"/>
              <w:spacing w:before="1"/>
              <w:ind w:left="79"/>
              <w:rPr>
                <w:rFonts w:ascii="Congenial Light" w:hAnsi="Congenial Light"/>
                <w:iCs/>
                <w:spacing w:val="-2"/>
                <w:sz w:val="28"/>
              </w:rPr>
            </w:pPr>
          </w:p>
          <w:p w14:paraId="60FADACE" w14:textId="12A8F1B9" w:rsidR="00F80ADB" w:rsidRDefault="00F80ADB">
            <w:pPr>
              <w:pStyle w:val="TableParagraph"/>
              <w:spacing w:before="1"/>
              <w:ind w:left="79"/>
              <w:rPr>
                <w:rFonts w:ascii="Congenial Light" w:hAnsi="Congenial Light"/>
                <w:iCs/>
                <w:spacing w:val="-2"/>
                <w:sz w:val="28"/>
              </w:rPr>
            </w:pPr>
          </w:p>
          <w:p w14:paraId="764DF45C" w14:textId="27A4696E" w:rsidR="00F80ADB" w:rsidRDefault="00F80ADB">
            <w:pPr>
              <w:pStyle w:val="TableParagraph"/>
              <w:spacing w:before="1"/>
              <w:ind w:left="79"/>
              <w:rPr>
                <w:rFonts w:ascii="Congenial Light" w:hAnsi="Congenial Light"/>
                <w:iCs/>
                <w:spacing w:val="-2"/>
                <w:sz w:val="28"/>
              </w:rPr>
            </w:pPr>
          </w:p>
          <w:p w14:paraId="696D6C1D" w14:textId="25D9757F" w:rsidR="00F80ADB" w:rsidRDefault="00F80ADB">
            <w:pPr>
              <w:pStyle w:val="TableParagraph"/>
              <w:spacing w:before="1"/>
              <w:ind w:left="79"/>
              <w:rPr>
                <w:rFonts w:ascii="Congenial Light" w:hAnsi="Congenial Light"/>
                <w:iCs/>
                <w:spacing w:val="-2"/>
                <w:sz w:val="28"/>
              </w:rPr>
            </w:pPr>
          </w:p>
          <w:p w14:paraId="227D3E43" w14:textId="39CA61DD" w:rsidR="00F80ADB" w:rsidRDefault="00F80ADB">
            <w:pPr>
              <w:pStyle w:val="TableParagraph"/>
              <w:spacing w:before="1"/>
              <w:ind w:left="79"/>
              <w:rPr>
                <w:rFonts w:ascii="Congenial Light" w:hAnsi="Congenial Light"/>
                <w:iCs/>
                <w:spacing w:val="-2"/>
                <w:sz w:val="28"/>
              </w:rPr>
            </w:pPr>
          </w:p>
          <w:p w14:paraId="241926BD" w14:textId="73EFF720" w:rsidR="00F80ADB" w:rsidRDefault="00F80ADB">
            <w:pPr>
              <w:pStyle w:val="TableParagraph"/>
              <w:spacing w:before="1"/>
              <w:ind w:left="79"/>
              <w:rPr>
                <w:rFonts w:ascii="Congenial Light" w:hAnsi="Congenial Light"/>
                <w:iCs/>
                <w:spacing w:val="-2"/>
                <w:sz w:val="28"/>
              </w:rPr>
            </w:pPr>
          </w:p>
          <w:p w14:paraId="57E877FE" w14:textId="0C501E5F" w:rsidR="00F80ADB" w:rsidRDefault="00F80ADB">
            <w:pPr>
              <w:pStyle w:val="TableParagraph"/>
              <w:spacing w:before="1"/>
              <w:ind w:left="79"/>
              <w:rPr>
                <w:rFonts w:ascii="Congenial Light" w:hAnsi="Congenial Light"/>
                <w:iCs/>
                <w:spacing w:val="-2"/>
                <w:sz w:val="28"/>
              </w:rPr>
            </w:pPr>
          </w:p>
          <w:p w14:paraId="7ACF6AFD" w14:textId="02486F0A" w:rsidR="00F80ADB" w:rsidRDefault="00F80ADB" w:rsidP="00F15250">
            <w:pPr>
              <w:pStyle w:val="TableParagraph"/>
              <w:spacing w:before="1"/>
              <w:ind w:left="0"/>
              <w:rPr>
                <w:rFonts w:ascii="Congenial Light" w:hAnsi="Congenial Light"/>
                <w:iCs/>
                <w:spacing w:val="-2"/>
                <w:sz w:val="28"/>
              </w:rPr>
            </w:pPr>
          </w:p>
          <w:p w14:paraId="30B3E028" w14:textId="570683FE" w:rsidR="00F80ADB" w:rsidRPr="008434D9" w:rsidRDefault="00F80ADB" w:rsidP="00F15250">
            <w:pPr>
              <w:pStyle w:val="TableParagraph"/>
              <w:spacing w:before="1"/>
              <w:ind w:left="0"/>
              <w:rPr>
                <w:rFonts w:ascii="Congenial Light" w:hAnsi="Congenial Light"/>
                <w:iCs/>
                <w:sz w:val="28"/>
              </w:rPr>
            </w:pPr>
            <w:r>
              <w:rPr>
                <w:rFonts w:ascii="Congenial Light" w:hAnsi="Congenial Light"/>
                <w:iCs/>
                <w:spacing w:val="-2"/>
                <w:sz w:val="28"/>
              </w:rPr>
              <w:br/>
              <w:t>Sports coach will deliver PE following school curriculum plan</w:t>
            </w:r>
          </w:p>
        </w:tc>
        <w:tc>
          <w:tcPr>
            <w:tcW w:w="3874" w:type="dxa"/>
          </w:tcPr>
          <w:p w14:paraId="6CC32260" w14:textId="77777777" w:rsidR="008434D9" w:rsidRDefault="008434D9">
            <w:pPr>
              <w:pStyle w:val="TableParagraph"/>
              <w:spacing w:before="18" w:line="235" w:lineRule="auto"/>
              <w:ind w:left="79" w:right="206"/>
              <w:rPr>
                <w:rFonts w:ascii="Congenial Light" w:hAnsi="Congenial Light"/>
                <w:iCs/>
                <w:sz w:val="28"/>
              </w:rPr>
            </w:pPr>
          </w:p>
          <w:p w14:paraId="7FAB245C" w14:textId="63F9446E" w:rsidR="0069539B" w:rsidRPr="008434D9" w:rsidRDefault="00FD26C0">
            <w:pPr>
              <w:pStyle w:val="TableParagraph"/>
              <w:spacing w:before="18" w:line="235" w:lineRule="auto"/>
              <w:ind w:left="79" w:right="206"/>
              <w:rPr>
                <w:rFonts w:ascii="Congenial Light" w:hAnsi="Congenial Light"/>
                <w:iCs/>
                <w:sz w:val="28"/>
              </w:rPr>
            </w:pPr>
            <w:r w:rsidRPr="008434D9">
              <w:rPr>
                <w:rFonts w:ascii="Congenial Light" w:hAnsi="Congenial Light"/>
                <w:iCs/>
                <w:sz w:val="28"/>
              </w:rPr>
              <w:t>Key indicator 2 -The engagement of all pupils in regular physical activity – the Chief</w:t>
            </w:r>
            <w:r w:rsidRPr="008434D9">
              <w:rPr>
                <w:rFonts w:ascii="Congenial Light" w:hAnsi="Congenial Light"/>
                <w:iCs/>
                <w:spacing w:val="-16"/>
                <w:sz w:val="28"/>
              </w:rPr>
              <w:t xml:space="preserve"> </w:t>
            </w:r>
            <w:r w:rsidRPr="008434D9">
              <w:rPr>
                <w:rFonts w:ascii="Congenial Light" w:hAnsi="Congenial Light"/>
                <w:iCs/>
                <w:sz w:val="28"/>
              </w:rPr>
              <w:t>Medical</w:t>
            </w:r>
            <w:r w:rsidRPr="008434D9">
              <w:rPr>
                <w:rFonts w:ascii="Congenial Light" w:hAnsi="Congenial Light"/>
                <w:iCs/>
                <w:spacing w:val="-16"/>
                <w:sz w:val="28"/>
              </w:rPr>
              <w:t xml:space="preserve"> </w:t>
            </w:r>
            <w:r w:rsidRPr="008434D9">
              <w:rPr>
                <w:rFonts w:ascii="Congenial Light" w:hAnsi="Congenial Light"/>
                <w:iCs/>
                <w:sz w:val="28"/>
              </w:rPr>
              <w:t>Officer</w:t>
            </w:r>
            <w:r w:rsidRPr="008434D9">
              <w:rPr>
                <w:rFonts w:ascii="Congenial Light" w:hAnsi="Congenial Light"/>
                <w:iCs/>
                <w:spacing w:val="-16"/>
                <w:sz w:val="28"/>
              </w:rPr>
              <w:t xml:space="preserve"> </w:t>
            </w:r>
            <w:r w:rsidRPr="008434D9">
              <w:rPr>
                <w:rFonts w:ascii="Congenial Light" w:hAnsi="Congenial Light"/>
                <w:iCs/>
                <w:sz w:val="28"/>
              </w:rPr>
              <w:t xml:space="preserve">guidelines recommend that all children and young people aged 5 to 18 engage in at least 60 minutes of physical activity per day, of which 30 minutes should be in </w:t>
            </w:r>
            <w:r w:rsidRPr="008434D9">
              <w:rPr>
                <w:rFonts w:ascii="Congenial Light" w:hAnsi="Congenial Light"/>
                <w:iCs/>
                <w:spacing w:val="-2"/>
                <w:sz w:val="28"/>
              </w:rPr>
              <w:t>school.</w:t>
            </w:r>
          </w:p>
          <w:p w14:paraId="639EE8B6" w14:textId="77777777" w:rsidR="0069539B" w:rsidRPr="008434D9" w:rsidRDefault="0069539B">
            <w:pPr>
              <w:pStyle w:val="TableParagraph"/>
              <w:spacing w:before="5"/>
              <w:ind w:left="0"/>
              <w:rPr>
                <w:rFonts w:ascii="Congenial Light" w:hAnsi="Congenial Light"/>
                <w:iCs/>
                <w:sz w:val="28"/>
              </w:rPr>
            </w:pPr>
          </w:p>
          <w:p w14:paraId="2FF72754" w14:textId="77777777" w:rsidR="0069539B" w:rsidRDefault="00FD26C0">
            <w:pPr>
              <w:pStyle w:val="TableParagraph"/>
              <w:spacing w:before="0" w:line="235" w:lineRule="auto"/>
              <w:ind w:left="79" w:right="206"/>
              <w:rPr>
                <w:rFonts w:ascii="Congenial Light" w:hAnsi="Congenial Light"/>
                <w:iCs/>
                <w:spacing w:val="-2"/>
                <w:sz w:val="28"/>
              </w:rPr>
            </w:pPr>
            <w:r w:rsidRPr="008434D9">
              <w:rPr>
                <w:rFonts w:ascii="Congenial Light" w:hAnsi="Congenial Light"/>
                <w:iCs/>
                <w:sz w:val="28"/>
              </w:rPr>
              <w:t>Key indicator 4: Broader experience</w:t>
            </w:r>
            <w:r w:rsidRPr="008434D9">
              <w:rPr>
                <w:rFonts w:ascii="Congenial Light" w:hAnsi="Congenial Light"/>
                <w:iCs/>
                <w:spacing w:val="-9"/>
                <w:sz w:val="28"/>
              </w:rPr>
              <w:t xml:space="preserve"> </w:t>
            </w:r>
            <w:r w:rsidRPr="008434D9">
              <w:rPr>
                <w:rFonts w:ascii="Congenial Light" w:hAnsi="Congenial Light"/>
                <w:iCs/>
                <w:sz w:val="28"/>
              </w:rPr>
              <w:t>of</w:t>
            </w:r>
            <w:r w:rsidRPr="008434D9">
              <w:rPr>
                <w:rFonts w:ascii="Congenial Light" w:hAnsi="Congenial Light"/>
                <w:iCs/>
                <w:spacing w:val="-10"/>
                <w:sz w:val="28"/>
              </w:rPr>
              <w:t xml:space="preserve"> </w:t>
            </w:r>
            <w:r w:rsidRPr="008434D9">
              <w:rPr>
                <w:rFonts w:ascii="Congenial Light" w:hAnsi="Congenial Light"/>
                <w:iCs/>
                <w:sz w:val="28"/>
              </w:rPr>
              <w:t>a</w:t>
            </w:r>
            <w:r w:rsidRPr="008434D9">
              <w:rPr>
                <w:rFonts w:ascii="Congenial Light" w:hAnsi="Congenial Light"/>
                <w:iCs/>
                <w:spacing w:val="-10"/>
                <w:sz w:val="28"/>
              </w:rPr>
              <w:t xml:space="preserve"> </w:t>
            </w:r>
            <w:r w:rsidRPr="008434D9">
              <w:rPr>
                <w:rFonts w:ascii="Congenial Light" w:hAnsi="Congenial Light"/>
                <w:iCs/>
                <w:sz w:val="28"/>
              </w:rPr>
              <w:t>range</w:t>
            </w:r>
            <w:r w:rsidRPr="008434D9">
              <w:rPr>
                <w:rFonts w:ascii="Congenial Light" w:hAnsi="Congenial Light"/>
                <w:iCs/>
                <w:spacing w:val="-9"/>
                <w:sz w:val="28"/>
              </w:rPr>
              <w:t xml:space="preserve"> </w:t>
            </w:r>
            <w:r w:rsidRPr="008434D9">
              <w:rPr>
                <w:rFonts w:ascii="Congenial Light" w:hAnsi="Congenial Light"/>
                <w:iCs/>
                <w:sz w:val="28"/>
              </w:rPr>
              <w:t>of</w:t>
            </w:r>
            <w:r w:rsidRPr="008434D9">
              <w:rPr>
                <w:rFonts w:ascii="Congenial Light" w:hAnsi="Congenial Light"/>
                <w:iCs/>
                <w:spacing w:val="-10"/>
                <w:sz w:val="28"/>
              </w:rPr>
              <w:t xml:space="preserve"> </w:t>
            </w:r>
            <w:r w:rsidRPr="008434D9">
              <w:rPr>
                <w:rFonts w:ascii="Congenial Light" w:hAnsi="Congenial Light"/>
                <w:iCs/>
                <w:sz w:val="28"/>
              </w:rPr>
              <w:t xml:space="preserve">sports and activities offered to all </w:t>
            </w:r>
            <w:r w:rsidRPr="008434D9">
              <w:rPr>
                <w:rFonts w:ascii="Congenial Light" w:hAnsi="Congenial Light"/>
                <w:iCs/>
                <w:spacing w:val="-2"/>
                <w:sz w:val="28"/>
              </w:rPr>
              <w:t>pupils.</w:t>
            </w:r>
          </w:p>
          <w:p w14:paraId="74048166" w14:textId="77777777" w:rsidR="00F80ADB" w:rsidRDefault="00F80ADB">
            <w:pPr>
              <w:pStyle w:val="TableParagraph"/>
              <w:spacing w:before="0" w:line="235" w:lineRule="auto"/>
              <w:ind w:left="79" w:right="206"/>
              <w:rPr>
                <w:rFonts w:ascii="Congenial Light" w:hAnsi="Congenial Light"/>
                <w:iCs/>
                <w:spacing w:val="-2"/>
                <w:sz w:val="28"/>
              </w:rPr>
            </w:pPr>
          </w:p>
          <w:p w14:paraId="62929A54" w14:textId="77777777" w:rsidR="00F80ADB" w:rsidRDefault="00F80ADB" w:rsidP="00F15250">
            <w:pPr>
              <w:pStyle w:val="TableParagraph"/>
              <w:spacing w:before="0" w:line="235" w:lineRule="auto"/>
              <w:ind w:left="0" w:right="206"/>
              <w:rPr>
                <w:rFonts w:ascii="Congenial Light" w:hAnsi="Congenial Light"/>
                <w:iCs/>
                <w:spacing w:val="-2"/>
                <w:sz w:val="28"/>
              </w:rPr>
            </w:pPr>
          </w:p>
          <w:p w14:paraId="4091510F" w14:textId="77777777" w:rsidR="00F80ADB" w:rsidRDefault="00F80ADB">
            <w:pPr>
              <w:pStyle w:val="TableParagraph"/>
              <w:spacing w:before="0" w:line="235" w:lineRule="auto"/>
              <w:ind w:left="79" w:right="206"/>
              <w:rPr>
                <w:rFonts w:ascii="Congenial Light" w:hAnsi="Congenial Light"/>
                <w:iCs/>
                <w:spacing w:val="-2"/>
                <w:sz w:val="28"/>
              </w:rPr>
            </w:pPr>
          </w:p>
          <w:p w14:paraId="16BC9BBB" w14:textId="77777777" w:rsidR="00F80ADB" w:rsidRDefault="00F80ADB">
            <w:pPr>
              <w:pStyle w:val="TableParagraph"/>
              <w:spacing w:before="0" w:line="235" w:lineRule="auto"/>
              <w:ind w:left="79" w:right="206"/>
              <w:rPr>
                <w:rFonts w:ascii="Congenial Light" w:hAnsi="Congenial Light"/>
                <w:iCs/>
                <w:spacing w:val="-2"/>
                <w:sz w:val="28"/>
              </w:rPr>
            </w:pPr>
          </w:p>
          <w:p w14:paraId="6D0B9117" w14:textId="3A2CF862" w:rsidR="00F80ADB" w:rsidRDefault="00F80ADB">
            <w:pPr>
              <w:pStyle w:val="TableParagraph"/>
              <w:spacing w:before="0" w:line="235" w:lineRule="auto"/>
              <w:ind w:left="79" w:right="206"/>
              <w:rPr>
                <w:rFonts w:ascii="Congenial Light" w:hAnsi="Congenial Light"/>
                <w:iCs/>
                <w:spacing w:val="-2"/>
                <w:sz w:val="28"/>
              </w:rPr>
            </w:pPr>
            <w:r w:rsidRPr="008434D9">
              <w:rPr>
                <w:rFonts w:ascii="Congenial Light" w:hAnsi="Congenial Light"/>
                <w:iCs/>
                <w:sz w:val="28"/>
              </w:rPr>
              <w:t>Key indicator 4: Broader experience</w:t>
            </w:r>
            <w:r w:rsidRPr="008434D9">
              <w:rPr>
                <w:rFonts w:ascii="Congenial Light" w:hAnsi="Congenial Light"/>
                <w:iCs/>
                <w:spacing w:val="-9"/>
                <w:sz w:val="28"/>
              </w:rPr>
              <w:t xml:space="preserve"> </w:t>
            </w:r>
            <w:r w:rsidRPr="008434D9">
              <w:rPr>
                <w:rFonts w:ascii="Congenial Light" w:hAnsi="Congenial Light"/>
                <w:iCs/>
                <w:sz w:val="28"/>
              </w:rPr>
              <w:t>of</w:t>
            </w:r>
            <w:r w:rsidRPr="008434D9">
              <w:rPr>
                <w:rFonts w:ascii="Congenial Light" w:hAnsi="Congenial Light"/>
                <w:iCs/>
                <w:spacing w:val="-10"/>
                <w:sz w:val="28"/>
              </w:rPr>
              <w:t xml:space="preserve"> </w:t>
            </w:r>
            <w:r w:rsidRPr="008434D9">
              <w:rPr>
                <w:rFonts w:ascii="Congenial Light" w:hAnsi="Congenial Light"/>
                <w:iCs/>
                <w:sz w:val="28"/>
              </w:rPr>
              <w:t>a</w:t>
            </w:r>
            <w:r w:rsidRPr="008434D9">
              <w:rPr>
                <w:rFonts w:ascii="Congenial Light" w:hAnsi="Congenial Light"/>
                <w:iCs/>
                <w:spacing w:val="-10"/>
                <w:sz w:val="28"/>
              </w:rPr>
              <w:t xml:space="preserve"> </w:t>
            </w:r>
            <w:r w:rsidRPr="008434D9">
              <w:rPr>
                <w:rFonts w:ascii="Congenial Light" w:hAnsi="Congenial Light"/>
                <w:iCs/>
                <w:sz w:val="28"/>
              </w:rPr>
              <w:t>range</w:t>
            </w:r>
            <w:r w:rsidRPr="008434D9">
              <w:rPr>
                <w:rFonts w:ascii="Congenial Light" w:hAnsi="Congenial Light"/>
                <w:iCs/>
                <w:spacing w:val="-9"/>
                <w:sz w:val="28"/>
              </w:rPr>
              <w:t xml:space="preserve"> </w:t>
            </w:r>
            <w:r w:rsidRPr="008434D9">
              <w:rPr>
                <w:rFonts w:ascii="Congenial Light" w:hAnsi="Congenial Light"/>
                <w:iCs/>
                <w:sz w:val="28"/>
              </w:rPr>
              <w:t>of</w:t>
            </w:r>
            <w:r w:rsidRPr="008434D9">
              <w:rPr>
                <w:rFonts w:ascii="Congenial Light" w:hAnsi="Congenial Light"/>
                <w:iCs/>
                <w:spacing w:val="-10"/>
                <w:sz w:val="28"/>
              </w:rPr>
              <w:t xml:space="preserve"> </w:t>
            </w:r>
            <w:r w:rsidRPr="008434D9">
              <w:rPr>
                <w:rFonts w:ascii="Congenial Light" w:hAnsi="Congenial Light"/>
                <w:iCs/>
                <w:sz w:val="28"/>
              </w:rPr>
              <w:t xml:space="preserve">sports and activities offered to all </w:t>
            </w:r>
            <w:r w:rsidRPr="008434D9">
              <w:rPr>
                <w:rFonts w:ascii="Congenial Light" w:hAnsi="Congenial Light"/>
                <w:iCs/>
                <w:spacing w:val="-2"/>
                <w:sz w:val="28"/>
              </w:rPr>
              <w:t>pupils.</w:t>
            </w:r>
          </w:p>
          <w:p w14:paraId="6A4189D6" w14:textId="6F51C675" w:rsidR="00F15250" w:rsidRDefault="00F15250">
            <w:pPr>
              <w:pStyle w:val="TableParagraph"/>
              <w:spacing w:before="0" w:line="235" w:lineRule="auto"/>
              <w:ind w:left="79" w:right="206"/>
              <w:rPr>
                <w:rFonts w:ascii="Congenial Light" w:hAnsi="Congenial Light"/>
                <w:iCs/>
                <w:spacing w:val="-2"/>
                <w:sz w:val="28"/>
              </w:rPr>
            </w:pPr>
          </w:p>
          <w:p w14:paraId="2F37700A" w14:textId="7CD1FB15" w:rsidR="00F15250" w:rsidRDefault="00F15250">
            <w:pPr>
              <w:pStyle w:val="TableParagraph"/>
              <w:spacing w:before="0" w:line="235" w:lineRule="auto"/>
              <w:ind w:left="79" w:right="206"/>
              <w:rPr>
                <w:rFonts w:ascii="Congenial Light" w:hAnsi="Congenial Light"/>
                <w:iCs/>
                <w:spacing w:val="-2"/>
                <w:sz w:val="28"/>
              </w:rPr>
            </w:pPr>
            <w:r w:rsidRPr="00F80ADB">
              <w:rPr>
                <w:rFonts w:ascii="Congenial Light" w:hAnsi="Congenial Light"/>
                <w:iCs/>
                <w:sz w:val="28"/>
              </w:rPr>
              <w:t>Key indicator 5: Increased participation</w:t>
            </w:r>
            <w:r w:rsidRPr="00F80ADB">
              <w:rPr>
                <w:rFonts w:ascii="Congenial Light" w:hAnsi="Congenial Light"/>
                <w:iCs/>
                <w:spacing w:val="-16"/>
                <w:sz w:val="28"/>
              </w:rPr>
              <w:t xml:space="preserve"> </w:t>
            </w:r>
            <w:r w:rsidRPr="00F80ADB">
              <w:rPr>
                <w:rFonts w:ascii="Congenial Light" w:hAnsi="Congenial Light"/>
                <w:iCs/>
                <w:sz w:val="28"/>
              </w:rPr>
              <w:t>in</w:t>
            </w:r>
            <w:r w:rsidRPr="00F80ADB">
              <w:rPr>
                <w:rFonts w:ascii="Congenial Light" w:hAnsi="Congenial Light"/>
                <w:iCs/>
                <w:spacing w:val="-16"/>
                <w:sz w:val="28"/>
              </w:rPr>
              <w:t xml:space="preserve"> </w:t>
            </w:r>
            <w:r w:rsidRPr="00F80ADB">
              <w:rPr>
                <w:rFonts w:ascii="Congenial Light" w:hAnsi="Congenial Light"/>
                <w:iCs/>
                <w:sz w:val="28"/>
              </w:rPr>
              <w:t xml:space="preserve">competitive </w:t>
            </w:r>
            <w:r w:rsidRPr="00F80ADB">
              <w:rPr>
                <w:rFonts w:ascii="Congenial Light" w:hAnsi="Congenial Light"/>
                <w:iCs/>
                <w:spacing w:val="-2"/>
                <w:sz w:val="28"/>
              </w:rPr>
              <w:t>sport.</w:t>
            </w:r>
          </w:p>
          <w:p w14:paraId="35F8FBD7" w14:textId="77777777" w:rsidR="00F15250" w:rsidRDefault="00F15250">
            <w:pPr>
              <w:pStyle w:val="TableParagraph"/>
              <w:spacing w:before="0" w:line="235" w:lineRule="auto"/>
              <w:ind w:left="79" w:right="206"/>
              <w:rPr>
                <w:rFonts w:ascii="Congenial Light" w:hAnsi="Congenial Light"/>
                <w:iCs/>
                <w:spacing w:val="-2"/>
                <w:sz w:val="28"/>
              </w:rPr>
            </w:pPr>
          </w:p>
          <w:p w14:paraId="625281BB" w14:textId="6FCA10F2" w:rsidR="00F15250" w:rsidRPr="008434D9" w:rsidRDefault="00F15250">
            <w:pPr>
              <w:pStyle w:val="TableParagraph"/>
              <w:spacing w:before="0" w:line="235" w:lineRule="auto"/>
              <w:ind w:left="79" w:right="206"/>
              <w:rPr>
                <w:rFonts w:ascii="Congenial Light" w:hAnsi="Congenial Light"/>
                <w:iCs/>
                <w:sz w:val="28"/>
              </w:rPr>
            </w:pPr>
          </w:p>
        </w:tc>
        <w:tc>
          <w:tcPr>
            <w:tcW w:w="2740" w:type="dxa"/>
          </w:tcPr>
          <w:p w14:paraId="545E441E" w14:textId="77777777" w:rsidR="008434D9" w:rsidRDefault="008434D9">
            <w:pPr>
              <w:pStyle w:val="TableParagraph"/>
              <w:spacing w:before="18" w:line="235" w:lineRule="auto"/>
              <w:ind w:left="79"/>
              <w:rPr>
                <w:rFonts w:ascii="Congenial Light" w:hAnsi="Congenial Light"/>
                <w:iCs/>
                <w:sz w:val="28"/>
              </w:rPr>
            </w:pPr>
          </w:p>
          <w:p w14:paraId="18F73F4C" w14:textId="77777777" w:rsidR="0069539B" w:rsidRDefault="00FD26C0">
            <w:pPr>
              <w:pStyle w:val="TableParagraph"/>
              <w:spacing w:before="18" w:line="235" w:lineRule="auto"/>
              <w:ind w:left="79"/>
              <w:rPr>
                <w:rFonts w:ascii="Congenial Light" w:hAnsi="Congenial Light"/>
                <w:iCs/>
                <w:sz w:val="28"/>
              </w:rPr>
            </w:pPr>
            <w:r w:rsidRPr="008434D9">
              <w:rPr>
                <w:rFonts w:ascii="Congenial Light" w:hAnsi="Congenial Light"/>
                <w:iCs/>
                <w:sz w:val="28"/>
              </w:rPr>
              <w:t>More</w:t>
            </w:r>
            <w:r w:rsidRPr="008434D9">
              <w:rPr>
                <w:rFonts w:ascii="Congenial Light" w:hAnsi="Congenial Light"/>
                <w:iCs/>
                <w:spacing w:val="-5"/>
                <w:sz w:val="28"/>
              </w:rPr>
              <w:t xml:space="preserve"> </w:t>
            </w:r>
            <w:r w:rsidRPr="008434D9">
              <w:rPr>
                <w:rFonts w:ascii="Congenial Light" w:hAnsi="Congenial Light"/>
                <w:iCs/>
                <w:sz w:val="28"/>
              </w:rPr>
              <w:t>pupils</w:t>
            </w:r>
            <w:r w:rsidRPr="008434D9">
              <w:rPr>
                <w:rFonts w:ascii="Congenial Light" w:hAnsi="Congenial Light"/>
                <w:iCs/>
                <w:spacing w:val="-6"/>
                <w:sz w:val="28"/>
              </w:rPr>
              <w:t xml:space="preserve"> </w:t>
            </w:r>
            <w:r w:rsidRPr="008434D9">
              <w:rPr>
                <w:rFonts w:ascii="Congenial Light" w:hAnsi="Congenial Light"/>
                <w:iCs/>
                <w:sz w:val="28"/>
              </w:rPr>
              <w:t>meeting their daily physical activity goal, more pupils</w:t>
            </w:r>
            <w:r w:rsidRPr="008434D9">
              <w:rPr>
                <w:rFonts w:ascii="Congenial Light" w:hAnsi="Congenial Light"/>
                <w:iCs/>
                <w:spacing w:val="-16"/>
                <w:sz w:val="28"/>
              </w:rPr>
              <w:t xml:space="preserve"> </w:t>
            </w:r>
            <w:r w:rsidRPr="008434D9">
              <w:rPr>
                <w:rFonts w:ascii="Congenial Light" w:hAnsi="Congenial Light"/>
                <w:iCs/>
                <w:sz w:val="28"/>
              </w:rPr>
              <w:t>encouraged</w:t>
            </w:r>
            <w:r w:rsidRPr="008434D9">
              <w:rPr>
                <w:rFonts w:ascii="Congenial Light" w:hAnsi="Congenial Light"/>
                <w:iCs/>
                <w:spacing w:val="-16"/>
                <w:sz w:val="28"/>
              </w:rPr>
              <w:t xml:space="preserve"> </w:t>
            </w:r>
            <w:r w:rsidRPr="008434D9">
              <w:rPr>
                <w:rFonts w:ascii="Congenial Light" w:hAnsi="Congenial Light"/>
                <w:iCs/>
                <w:sz w:val="28"/>
              </w:rPr>
              <w:t>to take part in PE and Sport Activities.</w:t>
            </w:r>
          </w:p>
          <w:p w14:paraId="2C22C10D" w14:textId="77777777" w:rsidR="00F80ADB" w:rsidRDefault="00F80ADB">
            <w:pPr>
              <w:pStyle w:val="TableParagraph"/>
              <w:spacing w:before="18" w:line="235" w:lineRule="auto"/>
              <w:ind w:left="79"/>
              <w:rPr>
                <w:rFonts w:ascii="Congenial Light" w:hAnsi="Congenial Light"/>
                <w:iCs/>
                <w:sz w:val="28"/>
              </w:rPr>
            </w:pPr>
          </w:p>
          <w:p w14:paraId="6FB3B4F1" w14:textId="77777777" w:rsidR="00F80ADB" w:rsidRDefault="00F80ADB">
            <w:pPr>
              <w:pStyle w:val="TableParagraph"/>
              <w:spacing w:before="18" w:line="235" w:lineRule="auto"/>
              <w:ind w:left="79"/>
              <w:rPr>
                <w:rFonts w:ascii="Congenial Light" w:hAnsi="Congenial Light"/>
                <w:iCs/>
                <w:sz w:val="28"/>
              </w:rPr>
            </w:pPr>
          </w:p>
          <w:p w14:paraId="6E0A2BCC" w14:textId="77777777" w:rsidR="00F80ADB" w:rsidRDefault="00F80ADB">
            <w:pPr>
              <w:pStyle w:val="TableParagraph"/>
              <w:spacing w:before="18" w:line="235" w:lineRule="auto"/>
              <w:ind w:left="79"/>
              <w:rPr>
                <w:rFonts w:ascii="Congenial Light" w:hAnsi="Congenial Light"/>
                <w:iCs/>
                <w:sz w:val="28"/>
              </w:rPr>
            </w:pPr>
          </w:p>
          <w:p w14:paraId="6C9BCFAB" w14:textId="77777777" w:rsidR="00F80ADB" w:rsidRDefault="00F80ADB">
            <w:pPr>
              <w:pStyle w:val="TableParagraph"/>
              <w:spacing w:before="18" w:line="235" w:lineRule="auto"/>
              <w:ind w:left="79"/>
              <w:rPr>
                <w:rFonts w:ascii="Congenial Light" w:hAnsi="Congenial Light"/>
                <w:iCs/>
                <w:sz w:val="28"/>
              </w:rPr>
            </w:pPr>
          </w:p>
          <w:p w14:paraId="71D09711" w14:textId="77777777" w:rsidR="00F80ADB" w:rsidRDefault="00F80ADB">
            <w:pPr>
              <w:pStyle w:val="TableParagraph"/>
              <w:spacing w:before="18" w:line="235" w:lineRule="auto"/>
              <w:ind w:left="79"/>
              <w:rPr>
                <w:rFonts w:ascii="Congenial Light" w:hAnsi="Congenial Light"/>
                <w:iCs/>
                <w:sz w:val="28"/>
              </w:rPr>
            </w:pPr>
          </w:p>
          <w:p w14:paraId="4423E20D" w14:textId="77777777" w:rsidR="00F80ADB" w:rsidRDefault="00F80ADB">
            <w:pPr>
              <w:pStyle w:val="TableParagraph"/>
              <w:spacing w:before="18" w:line="235" w:lineRule="auto"/>
              <w:ind w:left="79"/>
              <w:rPr>
                <w:rFonts w:ascii="Congenial Light" w:hAnsi="Congenial Light"/>
                <w:iCs/>
                <w:sz w:val="28"/>
              </w:rPr>
            </w:pPr>
          </w:p>
          <w:p w14:paraId="3DF09290" w14:textId="77777777" w:rsidR="00F80ADB" w:rsidRDefault="00F80ADB">
            <w:pPr>
              <w:pStyle w:val="TableParagraph"/>
              <w:spacing w:before="18" w:line="235" w:lineRule="auto"/>
              <w:ind w:left="79"/>
              <w:rPr>
                <w:rFonts w:ascii="Congenial Light" w:hAnsi="Congenial Light"/>
                <w:iCs/>
                <w:sz w:val="28"/>
              </w:rPr>
            </w:pPr>
          </w:p>
          <w:p w14:paraId="3D78AEA5" w14:textId="77777777" w:rsidR="00F80ADB" w:rsidRDefault="00F80ADB">
            <w:pPr>
              <w:pStyle w:val="TableParagraph"/>
              <w:spacing w:before="18" w:line="235" w:lineRule="auto"/>
              <w:ind w:left="79"/>
              <w:rPr>
                <w:rFonts w:ascii="Congenial Light" w:hAnsi="Congenial Light"/>
                <w:iCs/>
                <w:sz w:val="28"/>
              </w:rPr>
            </w:pPr>
          </w:p>
          <w:p w14:paraId="37AF084A" w14:textId="77777777" w:rsidR="00F80ADB" w:rsidRDefault="00F80ADB">
            <w:pPr>
              <w:pStyle w:val="TableParagraph"/>
              <w:spacing w:before="18" w:line="235" w:lineRule="auto"/>
              <w:ind w:left="79"/>
              <w:rPr>
                <w:rFonts w:ascii="Congenial Light" w:hAnsi="Congenial Light"/>
                <w:iCs/>
                <w:sz w:val="28"/>
              </w:rPr>
            </w:pPr>
          </w:p>
          <w:p w14:paraId="6834F55F" w14:textId="77777777" w:rsidR="00F80ADB" w:rsidRDefault="00F80ADB">
            <w:pPr>
              <w:pStyle w:val="TableParagraph"/>
              <w:spacing w:before="18" w:line="235" w:lineRule="auto"/>
              <w:ind w:left="79"/>
              <w:rPr>
                <w:rFonts w:ascii="Congenial Light" w:hAnsi="Congenial Light"/>
                <w:iCs/>
                <w:sz w:val="28"/>
              </w:rPr>
            </w:pPr>
          </w:p>
          <w:p w14:paraId="7B8414A6" w14:textId="77777777" w:rsidR="00F80ADB" w:rsidRDefault="00F80ADB" w:rsidP="00F15250">
            <w:pPr>
              <w:pStyle w:val="TableParagraph"/>
              <w:spacing w:before="18" w:line="235" w:lineRule="auto"/>
              <w:ind w:left="0"/>
              <w:rPr>
                <w:rFonts w:ascii="Congenial Light" w:hAnsi="Congenial Light"/>
                <w:iCs/>
                <w:sz w:val="28"/>
              </w:rPr>
            </w:pPr>
          </w:p>
          <w:p w14:paraId="01C55387" w14:textId="77777777" w:rsidR="00F80ADB" w:rsidRDefault="00F80ADB">
            <w:pPr>
              <w:pStyle w:val="TableParagraph"/>
              <w:spacing w:before="18" w:line="235" w:lineRule="auto"/>
              <w:ind w:left="79"/>
              <w:rPr>
                <w:rFonts w:ascii="Congenial Light" w:hAnsi="Congenial Light"/>
                <w:iCs/>
                <w:sz w:val="28"/>
              </w:rPr>
            </w:pPr>
          </w:p>
          <w:p w14:paraId="589D811E" w14:textId="77777777" w:rsidR="00F80ADB" w:rsidRDefault="00F80ADB">
            <w:pPr>
              <w:pStyle w:val="TableParagraph"/>
              <w:spacing w:before="18" w:line="235" w:lineRule="auto"/>
              <w:ind w:left="79"/>
              <w:rPr>
                <w:rFonts w:ascii="Congenial Light" w:hAnsi="Congenial Light"/>
                <w:iCs/>
                <w:sz w:val="28"/>
              </w:rPr>
            </w:pPr>
          </w:p>
          <w:p w14:paraId="1247C731" w14:textId="2D6F5067" w:rsidR="00F80ADB" w:rsidRPr="008434D9" w:rsidRDefault="00F80ADB">
            <w:pPr>
              <w:pStyle w:val="TableParagraph"/>
              <w:spacing w:before="18" w:line="235" w:lineRule="auto"/>
              <w:ind w:left="79"/>
              <w:rPr>
                <w:rFonts w:ascii="Congenial Light" w:hAnsi="Congenial Light"/>
                <w:iCs/>
                <w:sz w:val="28"/>
              </w:rPr>
            </w:pPr>
            <w:r w:rsidRPr="008434D9">
              <w:rPr>
                <w:rFonts w:ascii="Congenial Light" w:hAnsi="Congenial Light"/>
                <w:iCs/>
                <w:sz w:val="28"/>
              </w:rPr>
              <w:t>More</w:t>
            </w:r>
            <w:r w:rsidRPr="008434D9">
              <w:rPr>
                <w:rFonts w:ascii="Congenial Light" w:hAnsi="Congenial Light"/>
                <w:iCs/>
                <w:spacing w:val="-5"/>
                <w:sz w:val="28"/>
              </w:rPr>
              <w:t xml:space="preserve"> </w:t>
            </w:r>
            <w:r w:rsidRPr="008434D9">
              <w:rPr>
                <w:rFonts w:ascii="Congenial Light" w:hAnsi="Congenial Light"/>
                <w:iCs/>
                <w:sz w:val="28"/>
              </w:rPr>
              <w:t>pupils</w:t>
            </w:r>
            <w:r w:rsidRPr="008434D9">
              <w:rPr>
                <w:rFonts w:ascii="Congenial Light" w:hAnsi="Congenial Light"/>
                <w:iCs/>
                <w:spacing w:val="-6"/>
                <w:sz w:val="28"/>
              </w:rPr>
              <w:t xml:space="preserve"> </w:t>
            </w:r>
            <w:r w:rsidRPr="008434D9">
              <w:rPr>
                <w:rFonts w:ascii="Congenial Light" w:hAnsi="Congenial Light"/>
                <w:iCs/>
                <w:sz w:val="28"/>
              </w:rPr>
              <w:t>meeting their daily physical activity goal, more pupils</w:t>
            </w:r>
            <w:r w:rsidRPr="008434D9">
              <w:rPr>
                <w:rFonts w:ascii="Congenial Light" w:hAnsi="Congenial Light"/>
                <w:iCs/>
                <w:spacing w:val="-16"/>
                <w:sz w:val="28"/>
              </w:rPr>
              <w:t xml:space="preserve"> </w:t>
            </w:r>
            <w:r w:rsidRPr="008434D9">
              <w:rPr>
                <w:rFonts w:ascii="Congenial Light" w:hAnsi="Congenial Light"/>
                <w:iCs/>
                <w:sz w:val="28"/>
              </w:rPr>
              <w:t>encouraged</w:t>
            </w:r>
            <w:r w:rsidRPr="008434D9">
              <w:rPr>
                <w:rFonts w:ascii="Congenial Light" w:hAnsi="Congenial Light"/>
                <w:iCs/>
                <w:spacing w:val="-16"/>
                <w:sz w:val="28"/>
              </w:rPr>
              <w:t xml:space="preserve"> </w:t>
            </w:r>
            <w:r w:rsidRPr="008434D9">
              <w:rPr>
                <w:rFonts w:ascii="Congenial Light" w:hAnsi="Congenial Light"/>
                <w:iCs/>
                <w:sz w:val="28"/>
              </w:rPr>
              <w:t>to take part in PE and Sport Activities.</w:t>
            </w:r>
          </w:p>
        </w:tc>
        <w:tc>
          <w:tcPr>
            <w:tcW w:w="2702" w:type="dxa"/>
          </w:tcPr>
          <w:p w14:paraId="17418EE0" w14:textId="77777777" w:rsidR="0069539B" w:rsidRDefault="0069539B">
            <w:pPr>
              <w:pStyle w:val="TableParagraph"/>
              <w:spacing w:before="18" w:line="235" w:lineRule="auto"/>
              <w:ind w:left="79" w:right="243"/>
              <w:rPr>
                <w:rFonts w:ascii="Congenial Light" w:hAnsi="Congenial Light"/>
                <w:iCs/>
                <w:sz w:val="28"/>
              </w:rPr>
            </w:pPr>
          </w:p>
          <w:p w14:paraId="31F6A728" w14:textId="77777777" w:rsidR="008434D9" w:rsidRDefault="008434D9">
            <w:pPr>
              <w:pStyle w:val="TableParagraph"/>
              <w:spacing w:before="18" w:line="235" w:lineRule="auto"/>
              <w:ind w:left="79" w:right="243"/>
              <w:rPr>
                <w:rFonts w:ascii="Congenial Light" w:hAnsi="Congenial Light"/>
                <w:iCs/>
                <w:sz w:val="28"/>
              </w:rPr>
            </w:pPr>
          </w:p>
          <w:p w14:paraId="2A78FF5E" w14:textId="77777777" w:rsidR="00F80ADB" w:rsidRDefault="00F80ADB">
            <w:pPr>
              <w:pStyle w:val="TableParagraph"/>
              <w:spacing w:before="18" w:line="235" w:lineRule="auto"/>
              <w:ind w:left="79" w:right="243"/>
              <w:rPr>
                <w:rFonts w:ascii="Congenial Light" w:hAnsi="Congenial Light"/>
                <w:iCs/>
                <w:sz w:val="28"/>
              </w:rPr>
            </w:pPr>
          </w:p>
          <w:p w14:paraId="5CDC1D94" w14:textId="33D01977" w:rsidR="00F80ADB" w:rsidRDefault="00F80ADB" w:rsidP="00F80ADB">
            <w:pPr>
              <w:pStyle w:val="TableParagraph"/>
              <w:spacing w:before="18" w:line="235" w:lineRule="auto"/>
              <w:ind w:left="0" w:right="243"/>
              <w:rPr>
                <w:rFonts w:ascii="Congenial Light" w:hAnsi="Congenial Light"/>
                <w:iCs/>
                <w:sz w:val="28"/>
              </w:rPr>
            </w:pPr>
            <w:r>
              <w:rPr>
                <w:rFonts w:ascii="Congenial Light" w:hAnsi="Congenial Light"/>
                <w:iCs/>
                <w:sz w:val="28"/>
              </w:rPr>
              <w:t xml:space="preserve">Possibility of new equipment </w:t>
            </w:r>
          </w:p>
          <w:p w14:paraId="3A08FA9D" w14:textId="77777777" w:rsidR="00F80ADB" w:rsidRDefault="00F80ADB">
            <w:pPr>
              <w:pStyle w:val="TableParagraph"/>
              <w:spacing w:before="18" w:line="235" w:lineRule="auto"/>
              <w:ind w:left="79" w:right="243"/>
              <w:rPr>
                <w:rFonts w:ascii="Congenial Light" w:hAnsi="Congenial Light"/>
                <w:iCs/>
                <w:sz w:val="28"/>
              </w:rPr>
            </w:pPr>
          </w:p>
          <w:p w14:paraId="16D5FAF2" w14:textId="77777777" w:rsidR="00F80ADB" w:rsidRDefault="00F80ADB">
            <w:pPr>
              <w:pStyle w:val="TableParagraph"/>
              <w:spacing w:before="18" w:line="235" w:lineRule="auto"/>
              <w:ind w:left="79" w:right="243"/>
              <w:rPr>
                <w:rFonts w:ascii="Congenial Light" w:hAnsi="Congenial Light"/>
                <w:iCs/>
                <w:sz w:val="28"/>
              </w:rPr>
            </w:pPr>
          </w:p>
          <w:p w14:paraId="2DD8165D" w14:textId="77777777" w:rsidR="00F80ADB" w:rsidRDefault="00F80ADB">
            <w:pPr>
              <w:pStyle w:val="TableParagraph"/>
              <w:spacing w:before="18" w:line="235" w:lineRule="auto"/>
              <w:ind w:left="79" w:right="243"/>
              <w:rPr>
                <w:rFonts w:ascii="Congenial Light" w:hAnsi="Congenial Light"/>
                <w:iCs/>
                <w:sz w:val="28"/>
              </w:rPr>
            </w:pPr>
          </w:p>
          <w:p w14:paraId="5D5B2548" w14:textId="77777777" w:rsidR="00F80ADB" w:rsidRDefault="00F80ADB">
            <w:pPr>
              <w:pStyle w:val="TableParagraph"/>
              <w:spacing w:before="18" w:line="235" w:lineRule="auto"/>
              <w:ind w:left="79" w:right="243"/>
              <w:rPr>
                <w:rFonts w:ascii="Congenial Light" w:hAnsi="Congenial Light"/>
                <w:iCs/>
                <w:sz w:val="28"/>
              </w:rPr>
            </w:pPr>
          </w:p>
          <w:p w14:paraId="26F90B04" w14:textId="77777777" w:rsidR="00F80ADB" w:rsidRDefault="00F80ADB">
            <w:pPr>
              <w:pStyle w:val="TableParagraph"/>
              <w:spacing w:before="18" w:line="235" w:lineRule="auto"/>
              <w:ind w:left="79" w:right="243"/>
              <w:rPr>
                <w:rFonts w:ascii="Congenial Light" w:hAnsi="Congenial Light"/>
                <w:iCs/>
                <w:sz w:val="28"/>
              </w:rPr>
            </w:pPr>
          </w:p>
          <w:p w14:paraId="1936FE9C" w14:textId="77777777" w:rsidR="00F80ADB" w:rsidRDefault="00F80ADB">
            <w:pPr>
              <w:pStyle w:val="TableParagraph"/>
              <w:spacing w:before="18" w:line="235" w:lineRule="auto"/>
              <w:ind w:left="79" w:right="243"/>
              <w:rPr>
                <w:rFonts w:ascii="Congenial Light" w:hAnsi="Congenial Light"/>
                <w:iCs/>
                <w:sz w:val="28"/>
              </w:rPr>
            </w:pPr>
          </w:p>
          <w:p w14:paraId="3DF54625" w14:textId="77777777" w:rsidR="00F80ADB" w:rsidRDefault="00F80ADB">
            <w:pPr>
              <w:pStyle w:val="TableParagraph"/>
              <w:spacing w:before="18" w:line="235" w:lineRule="auto"/>
              <w:ind w:left="79" w:right="243"/>
              <w:rPr>
                <w:rFonts w:ascii="Congenial Light" w:hAnsi="Congenial Light"/>
                <w:iCs/>
                <w:sz w:val="28"/>
              </w:rPr>
            </w:pPr>
          </w:p>
          <w:p w14:paraId="1E23588F" w14:textId="77777777" w:rsidR="00F80ADB" w:rsidRDefault="00F80ADB">
            <w:pPr>
              <w:pStyle w:val="TableParagraph"/>
              <w:spacing w:before="18" w:line="235" w:lineRule="auto"/>
              <w:ind w:left="79" w:right="243"/>
              <w:rPr>
                <w:rFonts w:ascii="Congenial Light" w:hAnsi="Congenial Light"/>
                <w:iCs/>
                <w:sz w:val="28"/>
              </w:rPr>
            </w:pPr>
          </w:p>
          <w:p w14:paraId="7154F9F0" w14:textId="77777777" w:rsidR="00F80ADB" w:rsidRDefault="00F80ADB">
            <w:pPr>
              <w:pStyle w:val="TableParagraph"/>
              <w:spacing w:before="18" w:line="235" w:lineRule="auto"/>
              <w:ind w:left="79" w:right="243"/>
              <w:rPr>
                <w:rFonts w:ascii="Congenial Light" w:hAnsi="Congenial Light"/>
                <w:iCs/>
                <w:sz w:val="28"/>
              </w:rPr>
            </w:pPr>
          </w:p>
          <w:p w14:paraId="3F6C8674" w14:textId="77777777" w:rsidR="00F80ADB" w:rsidRDefault="00F80ADB">
            <w:pPr>
              <w:pStyle w:val="TableParagraph"/>
              <w:spacing w:before="18" w:line="235" w:lineRule="auto"/>
              <w:ind w:left="79" w:right="243"/>
              <w:rPr>
                <w:rFonts w:ascii="Congenial Light" w:hAnsi="Congenial Light"/>
                <w:iCs/>
                <w:sz w:val="28"/>
              </w:rPr>
            </w:pPr>
          </w:p>
          <w:p w14:paraId="5801A91F" w14:textId="77777777" w:rsidR="00F80ADB" w:rsidRDefault="00F80ADB">
            <w:pPr>
              <w:pStyle w:val="TableParagraph"/>
              <w:spacing w:before="18" w:line="235" w:lineRule="auto"/>
              <w:ind w:left="79" w:right="243"/>
              <w:rPr>
                <w:rFonts w:ascii="Congenial Light" w:hAnsi="Congenial Light"/>
                <w:iCs/>
                <w:sz w:val="28"/>
              </w:rPr>
            </w:pPr>
          </w:p>
          <w:p w14:paraId="73C2E654" w14:textId="77777777" w:rsidR="00F80ADB" w:rsidRDefault="00F80ADB">
            <w:pPr>
              <w:pStyle w:val="TableParagraph"/>
              <w:spacing w:before="18" w:line="235" w:lineRule="auto"/>
              <w:ind w:left="79" w:right="243"/>
              <w:rPr>
                <w:rFonts w:ascii="Congenial Light" w:hAnsi="Congenial Light"/>
                <w:iCs/>
                <w:sz w:val="28"/>
              </w:rPr>
            </w:pPr>
          </w:p>
          <w:p w14:paraId="21A097C3" w14:textId="77777777" w:rsidR="00F80ADB" w:rsidRDefault="00F80ADB">
            <w:pPr>
              <w:pStyle w:val="TableParagraph"/>
              <w:spacing w:before="18" w:line="235" w:lineRule="auto"/>
              <w:ind w:left="79" w:right="243"/>
              <w:rPr>
                <w:rFonts w:ascii="Congenial Light" w:hAnsi="Congenial Light"/>
                <w:iCs/>
                <w:sz w:val="28"/>
              </w:rPr>
            </w:pPr>
          </w:p>
          <w:p w14:paraId="555FB865" w14:textId="77777777" w:rsidR="00F80ADB" w:rsidRDefault="00F80ADB">
            <w:pPr>
              <w:pStyle w:val="TableParagraph"/>
              <w:spacing w:before="18" w:line="235" w:lineRule="auto"/>
              <w:ind w:left="79" w:right="243"/>
              <w:rPr>
                <w:rFonts w:ascii="Congenial Light" w:hAnsi="Congenial Light"/>
                <w:iCs/>
                <w:sz w:val="28"/>
              </w:rPr>
            </w:pPr>
          </w:p>
          <w:p w14:paraId="16C1966F" w14:textId="77777777" w:rsidR="00F80ADB" w:rsidRDefault="00F80ADB">
            <w:pPr>
              <w:pStyle w:val="TableParagraph"/>
              <w:spacing w:before="18" w:line="235" w:lineRule="auto"/>
              <w:ind w:left="79" w:right="243"/>
              <w:rPr>
                <w:rFonts w:ascii="Congenial Light" w:hAnsi="Congenial Light"/>
                <w:iCs/>
                <w:sz w:val="28"/>
              </w:rPr>
            </w:pPr>
          </w:p>
          <w:p w14:paraId="05C63346" w14:textId="77777777" w:rsidR="00F80ADB" w:rsidRDefault="00F80ADB">
            <w:pPr>
              <w:pStyle w:val="TableParagraph"/>
              <w:spacing w:before="18" w:line="235" w:lineRule="auto"/>
              <w:ind w:left="79" w:right="243"/>
              <w:rPr>
                <w:rFonts w:ascii="Congenial Light" w:hAnsi="Congenial Light"/>
                <w:iCs/>
                <w:sz w:val="28"/>
              </w:rPr>
            </w:pPr>
          </w:p>
          <w:p w14:paraId="4E00E571" w14:textId="77777777" w:rsidR="00F80ADB" w:rsidRDefault="00F80ADB">
            <w:pPr>
              <w:pStyle w:val="TableParagraph"/>
              <w:spacing w:before="18" w:line="235" w:lineRule="auto"/>
              <w:ind w:left="79" w:right="243"/>
              <w:rPr>
                <w:rFonts w:ascii="Congenial Light" w:hAnsi="Congenial Light"/>
                <w:iCs/>
                <w:sz w:val="28"/>
              </w:rPr>
            </w:pPr>
          </w:p>
          <w:p w14:paraId="66B157A0" w14:textId="0F981F46" w:rsidR="00F80ADB" w:rsidRPr="008434D9" w:rsidRDefault="00F80ADB">
            <w:pPr>
              <w:pStyle w:val="TableParagraph"/>
              <w:spacing w:before="18" w:line="235" w:lineRule="auto"/>
              <w:ind w:left="79" w:right="243"/>
              <w:rPr>
                <w:rFonts w:ascii="Congenial Light" w:hAnsi="Congenial Light"/>
                <w:iCs/>
                <w:sz w:val="28"/>
              </w:rPr>
            </w:pPr>
            <w:r>
              <w:rPr>
                <w:rFonts w:ascii="Congenial Light" w:hAnsi="Congenial Light"/>
                <w:iCs/>
                <w:sz w:val="28"/>
              </w:rPr>
              <w:t>£7220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23122197" w14:textId="77777777" w:rsidR="0069539B" w:rsidRDefault="00F80ADB" w:rsidP="00F80ADB">
            <w:pPr>
              <w:pStyle w:val="TableParagraph"/>
              <w:spacing w:before="18" w:line="235" w:lineRule="auto"/>
              <w:ind w:left="0" w:right="162"/>
              <w:rPr>
                <w:rFonts w:ascii="Congenial Light" w:hAnsi="Congenial Light"/>
                <w:iCs/>
                <w:sz w:val="28"/>
              </w:rPr>
            </w:pPr>
            <w:r w:rsidRPr="00F80ADB">
              <w:rPr>
                <w:rFonts w:ascii="Congenial Light" w:hAnsi="Congenial Light"/>
                <w:iCs/>
                <w:sz w:val="28"/>
              </w:rPr>
              <w:lastRenderedPageBreak/>
              <w:t>CPD for PE Lead / Class Teachers</w:t>
            </w:r>
          </w:p>
          <w:p w14:paraId="44724856" w14:textId="77777777" w:rsidR="00F80ADB" w:rsidRDefault="00F80ADB" w:rsidP="00F80ADB">
            <w:pPr>
              <w:pStyle w:val="TableParagraph"/>
              <w:spacing w:before="18" w:line="235" w:lineRule="auto"/>
              <w:ind w:left="0" w:right="162"/>
              <w:rPr>
                <w:rFonts w:ascii="Congenial Light" w:hAnsi="Congenial Light"/>
                <w:iCs/>
                <w:sz w:val="28"/>
              </w:rPr>
            </w:pPr>
          </w:p>
          <w:p w14:paraId="1CEF4A8F" w14:textId="77777777" w:rsidR="00F80ADB" w:rsidRDefault="00F80ADB" w:rsidP="00F80ADB">
            <w:pPr>
              <w:pStyle w:val="TableParagraph"/>
              <w:spacing w:before="18" w:line="235" w:lineRule="auto"/>
              <w:ind w:left="0" w:right="162"/>
              <w:rPr>
                <w:rFonts w:ascii="Congenial Light" w:hAnsi="Congenial Light"/>
                <w:iCs/>
                <w:sz w:val="28"/>
              </w:rPr>
            </w:pPr>
          </w:p>
          <w:p w14:paraId="208A2BA6" w14:textId="77777777" w:rsidR="00F80ADB" w:rsidRDefault="00F80ADB" w:rsidP="00F80ADB">
            <w:pPr>
              <w:pStyle w:val="TableParagraph"/>
              <w:spacing w:before="18" w:line="235" w:lineRule="auto"/>
              <w:ind w:left="0" w:right="162"/>
              <w:rPr>
                <w:rFonts w:ascii="Congenial Light" w:hAnsi="Congenial Light"/>
                <w:iCs/>
                <w:sz w:val="28"/>
              </w:rPr>
            </w:pPr>
          </w:p>
          <w:p w14:paraId="31DA91EE" w14:textId="77777777" w:rsidR="00F80ADB" w:rsidRDefault="00F80ADB" w:rsidP="00F80ADB">
            <w:pPr>
              <w:pStyle w:val="TableParagraph"/>
              <w:spacing w:before="18" w:line="235" w:lineRule="auto"/>
              <w:ind w:left="0" w:right="162"/>
              <w:rPr>
                <w:rFonts w:ascii="Congenial Light" w:hAnsi="Congenial Light"/>
                <w:iCs/>
                <w:sz w:val="28"/>
              </w:rPr>
            </w:pPr>
          </w:p>
          <w:p w14:paraId="5C9ACF71" w14:textId="77777777" w:rsidR="00F80ADB" w:rsidRDefault="00F80ADB" w:rsidP="00F80ADB">
            <w:pPr>
              <w:pStyle w:val="TableParagraph"/>
              <w:spacing w:before="18" w:line="235" w:lineRule="auto"/>
              <w:ind w:left="0" w:right="162"/>
              <w:rPr>
                <w:rFonts w:ascii="Congenial Light" w:hAnsi="Congenial Light"/>
                <w:iCs/>
                <w:sz w:val="28"/>
              </w:rPr>
            </w:pPr>
          </w:p>
          <w:p w14:paraId="534C5D46" w14:textId="77777777" w:rsidR="00F80ADB" w:rsidRDefault="00F80ADB" w:rsidP="00F80ADB">
            <w:pPr>
              <w:pStyle w:val="TableParagraph"/>
              <w:spacing w:before="18" w:line="235" w:lineRule="auto"/>
              <w:ind w:left="0" w:right="162"/>
              <w:rPr>
                <w:rFonts w:ascii="Congenial Light" w:hAnsi="Congenial Light"/>
                <w:iCs/>
                <w:sz w:val="28"/>
              </w:rPr>
            </w:pPr>
          </w:p>
          <w:p w14:paraId="1516BD5C" w14:textId="77777777" w:rsidR="00F80ADB" w:rsidRDefault="00F80ADB" w:rsidP="00F80ADB">
            <w:pPr>
              <w:pStyle w:val="TableParagraph"/>
              <w:spacing w:before="18" w:line="235" w:lineRule="auto"/>
              <w:ind w:left="0" w:right="162"/>
              <w:rPr>
                <w:rFonts w:ascii="Congenial Light" w:hAnsi="Congenial Light"/>
                <w:iCs/>
                <w:sz w:val="28"/>
              </w:rPr>
            </w:pPr>
          </w:p>
          <w:p w14:paraId="40AD56CB" w14:textId="77777777" w:rsidR="00F80ADB" w:rsidRDefault="00F80ADB" w:rsidP="00F80ADB">
            <w:pPr>
              <w:pStyle w:val="TableParagraph"/>
              <w:spacing w:before="18" w:line="235" w:lineRule="auto"/>
              <w:ind w:left="0" w:right="162"/>
              <w:rPr>
                <w:rFonts w:ascii="Congenial Light" w:hAnsi="Congenial Light"/>
                <w:iCs/>
                <w:sz w:val="28"/>
              </w:rPr>
            </w:pPr>
          </w:p>
          <w:p w14:paraId="4E2080A6" w14:textId="501B9046" w:rsidR="00F80ADB" w:rsidRDefault="00F80ADB" w:rsidP="00F80ADB">
            <w:pPr>
              <w:pStyle w:val="TableParagraph"/>
              <w:spacing w:before="18" w:line="235" w:lineRule="auto"/>
              <w:ind w:left="0" w:right="162"/>
              <w:rPr>
                <w:rFonts w:ascii="Congenial Light" w:hAnsi="Congenial Light"/>
                <w:iCs/>
                <w:sz w:val="28"/>
              </w:rPr>
            </w:pPr>
          </w:p>
          <w:p w14:paraId="4C7ABA86" w14:textId="77777777" w:rsidR="00F15250" w:rsidRDefault="00F15250" w:rsidP="00F80ADB">
            <w:pPr>
              <w:pStyle w:val="TableParagraph"/>
              <w:spacing w:before="18" w:line="235" w:lineRule="auto"/>
              <w:ind w:left="0" w:right="162"/>
              <w:rPr>
                <w:rFonts w:ascii="Congenial Light" w:hAnsi="Congenial Light"/>
                <w:iCs/>
                <w:sz w:val="28"/>
              </w:rPr>
            </w:pPr>
          </w:p>
          <w:p w14:paraId="0EEE06A4" w14:textId="2DC6C17B" w:rsidR="00F80ADB" w:rsidRPr="00F80ADB" w:rsidRDefault="00F80ADB" w:rsidP="00F80ADB">
            <w:pPr>
              <w:pStyle w:val="TableParagraph"/>
              <w:spacing w:before="18" w:line="235" w:lineRule="auto"/>
              <w:ind w:left="0" w:right="162"/>
              <w:rPr>
                <w:rFonts w:ascii="Congenial Light" w:hAnsi="Congenial Light"/>
                <w:iCs/>
                <w:sz w:val="28"/>
              </w:rPr>
            </w:pPr>
            <w:r>
              <w:rPr>
                <w:rFonts w:ascii="Congenial Light" w:hAnsi="Congenial Light"/>
                <w:iCs/>
                <w:sz w:val="28"/>
              </w:rPr>
              <w:t xml:space="preserve">Make links with </w:t>
            </w:r>
            <w:r w:rsidR="00F15250">
              <w:rPr>
                <w:rFonts w:ascii="Congenial Light" w:hAnsi="Congenial Light"/>
                <w:iCs/>
                <w:sz w:val="28"/>
              </w:rPr>
              <w:t>LJMU for Sports Coach Placement</w:t>
            </w:r>
          </w:p>
        </w:tc>
        <w:tc>
          <w:tcPr>
            <w:tcW w:w="3534" w:type="dxa"/>
          </w:tcPr>
          <w:p w14:paraId="47177315" w14:textId="77777777" w:rsidR="0069539B" w:rsidRDefault="00FD26C0">
            <w:pPr>
              <w:pStyle w:val="TableParagraph"/>
              <w:ind w:left="79"/>
              <w:rPr>
                <w:rFonts w:ascii="Congenial Light" w:hAnsi="Congenial Light"/>
                <w:iCs/>
                <w:spacing w:val="-2"/>
                <w:sz w:val="28"/>
              </w:rPr>
            </w:pPr>
            <w:r w:rsidRPr="00F80ADB">
              <w:rPr>
                <w:rFonts w:ascii="Congenial Light" w:hAnsi="Congenial Light"/>
                <w:iCs/>
                <w:sz w:val="28"/>
              </w:rPr>
              <w:t>Primary</w:t>
            </w:r>
            <w:r w:rsidRPr="00F80ADB">
              <w:rPr>
                <w:rFonts w:ascii="Congenial Light" w:hAnsi="Congenial Light"/>
                <w:iCs/>
                <w:spacing w:val="-6"/>
                <w:sz w:val="28"/>
              </w:rPr>
              <w:t xml:space="preserve"> </w:t>
            </w:r>
            <w:r w:rsidRPr="00F80ADB">
              <w:rPr>
                <w:rFonts w:ascii="Congenial Light" w:hAnsi="Congenial Light"/>
                <w:iCs/>
                <w:spacing w:val="-2"/>
                <w:sz w:val="28"/>
              </w:rPr>
              <w:t>teachers.</w:t>
            </w:r>
          </w:p>
          <w:p w14:paraId="40A53DE9" w14:textId="77777777" w:rsidR="00F15250" w:rsidRDefault="00F15250">
            <w:pPr>
              <w:pStyle w:val="TableParagraph"/>
              <w:ind w:left="79"/>
              <w:rPr>
                <w:rFonts w:ascii="Congenial Light" w:hAnsi="Congenial Light"/>
                <w:iCs/>
                <w:spacing w:val="-2"/>
                <w:sz w:val="28"/>
              </w:rPr>
            </w:pPr>
          </w:p>
          <w:p w14:paraId="530FF9F9" w14:textId="77777777" w:rsidR="00F15250" w:rsidRDefault="00F15250">
            <w:pPr>
              <w:pStyle w:val="TableParagraph"/>
              <w:ind w:left="79"/>
              <w:rPr>
                <w:rFonts w:ascii="Congenial Light" w:hAnsi="Congenial Light"/>
                <w:iCs/>
                <w:spacing w:val="-2"/>
                <w:sz w:val="28"/>
              </w:rPr>
            </w:pPr>
          </w:p>
          <w:p w14:paraId="36BF25DC" w14:textId="77777777" w:rsidR="00F15250" w:rsidRDefault="00F15250">
            <w:pPr>
              <w:pStyle w:val="TableParagraph"/>
              <w:ind w:left="79"/>
              <w:rPr>
                <w:rFonts w:ascii="Congenial Light" w:hAnsi="Congenial Light"/>
                <w:iCs/>
                <w:spacing w:val="-2"/>
                <w:sz w:val="28"/>
              </w:rPr>
            </w:pPr>
          </w:p>
          <w:p w14:paraId="7EC3D2CA" w14:textId="77777777" w:rsidR="00F15250" w:rsidRDefault="00F15250">
            <w:pPr>
              <w:pStyle w:val="TableParagraph"/>
              <w:ind w:left="79"/>
              <w:rPr>
                <w:rFonts w:ascii="Congenial Light" w:hAnsi="Congenial Light"/>
                <w:iCs/>
                <w:spacing w:val="-2"/>
                <w:sz w:val="28"/>
              </w:rPr>
            </w:pPr>
          </w:p>
          <w:p w14:paraId="2F72CD57" w14:textId="77777777" w:rsidR="00F15250" w:rsidRDefault="00F15250">
            <w:pPr>
              <w:pStyle w:val="TableParagraph"/>
              <w:ind w:left="79"/>
              <w:rPr>
                <w:rFonts w:ascii="Congenial Light" w:hAnsi="Congenial Light"/>
                <w:iCs/>
                <w:spacing w:val="-2"/>
                <w:sz w:val="28"/>
              </w:rPr>
            </w:pPr>
          </w:p>
          <w:p w14:paraId="3D5D997F" w14:textId="77777777" w:rsidR="00F15250" w:rsidRDefault="00F15250">
            <w:pPr>
              <w:pStyle w:val="TableParagraph"/>
              <w:ind w:left="79"/>
              <w:rPr>
                <w:rFonts w:ascii="Congenial Light" w:hAnsi="Congenial Light"/>
                <w:iCs/>
                <w:spacing w:val="-2"/>
                <w:sz w:val="28"/>
              </w:rPr>
            </w:pPr>
          </w:p>
          <w:p w14:paraId="20010D9B" w14:textId="77777777" w:rsidR="00F15250" w:rsidRDefault="00F15250">
            <w:pPr>
              <w:pStyle w:val="TableParagraph"/>
              <w:ind w:left="79"/>
              <w:rPr>
                <w:rFonts w:ascii="Congenial Light" w:hAnsi="Congenial Light"/>
                <w:iCs/>
                <w:spacing w:val="-2"/>
                <w:sz w:val="28"/>
              </w:rPr>
            </w:pPr>
          </w:p>
          <w:p w14:paraId="6BF9A354" w14:textId="1B529281" w:rsidR="00F15250" w:rsidRDefault="00F15250">
            <w:pPr>
              <w:pStyle w:val="TableParagraph"/>
              <w:ind w:left="79"/>
              <w:rPr>
                <w:rFonts w:ascii="Congenial Light" w:hAnsi="Congenial Light"/>
                <w:iCs/>
                <w:spacing w:val="-2"/>
                <w:sz w:val="28"/>
              </w:rPr>
            </w:pPr>
          </w:p>
          <w:p w14:paraId="49CB20F3" w14:textId="77777777" w:rsidR="00F15250" w:rsidRDefault="00F15250">
            <w:pPr>
              <w:pStyle w:val="TableParagraph"/>
              <w:ind w:left="79"/>
              <w:rPr>
                <w:rFonts w:ascii="Congenial Light" w:hAnsi="Congenial Light"/>
                <w:iCs/>
                <w:spacing w:val="-2"/>
                <w:sz w:val="28"/>
              </w:rPr>
            </w:pPr>
          </w:p>
          <w:p w14:paraId="6F3B5298" w14:textId="77777777" w:rsidR="00F15250" w:rsidRDefault="00F15250">
            <w:pPr>
              <w:pStyle w:val="TableParagraph"/>
              <w:ind w:left="79"/>
              <w:rPr>
                <w:rFonts w:ascii="Congenial Light" w:hAnsi="Congenial Light"/>
                <w:iCs/>
                <w:spacing w:val="-2"/>
                <w:sz w:val="28"/>
              </w:rPr>
            </w:pPr>
          </w:p>
          <w:p w14:paraId="12E0EF4C" w14:textId="77777777" w:rsidR="00F15250" w:rsidRDefault="00F15250">
            <w:pPr>
              <w:pStyle w:val="TableParagraph"/>
              <w:ind w:left="79"/>
              <w:rPr>
                <w:rFonts w:ascii="Congenial Light" w:hAnsi="Congenial Light"/>
                <w:iCs/>
                <w:spacing w:val="-2"/>
                <w:sz w:val="28"/>
              </w:rPr>
            </w:pPr>
          </w:p>
          <w:p w14:paraId="03DACA4F" w14:textId="305E1E81" w:rsidR="00F15250" w:rsidRDefault="00F15250">
            <w:pPr>
              <w:pStyle w:val="TableParagraph"/>
              <w:ind w:left="79"/>
              <w:rPr>
                <w:rFonts w:ascii="Congenial Light" w:hAnsi="Congenial Light"/>
                <w:iCs/>
                <w:spacing w:val="-2"/>
                <w:sz w:val="28"/>
              </w:rPr>
            </w:pPr>
            <w:r>
              <w:rPr>
                <w:rFonts w:ascii="Congenial Light" w:hAnsi="Congenial Light"/>
                <w:iCs/>
                <w:spacing w:val="-2"/>
                <w:sz w:val="28"/>
              </w:rPr>
              <w:t xml:space="preserve">Primary Teachers will support students in their training </w:t>
            </w:r>
          </w:p>
          <w:p w14:paraId="59B23F8C" w14:textId="77777777" w:rsidR="00F15250" w:rsidRDefault="00F15250">
            <w:pPr>
              <w:pStyle w:val="TableParagraph"/>
              <w:ind w:left="79"/>
              <w:rPr>
                <w:rFonts w:ascii="Congenial Light" w:hAnsi="Congenial Light"/>
                <w:iCs/>
                <w:spacing w:val="-2"/>
                <w:sz w:val="28"/>
              </w:rPr>
            </w:pPr>
          </w:p>
          <w:p w14:paraId="5C81744E" w14:textId="7715A8CF" w:rsidR="00F15250" w:rsidRPr="00F80ADB" w:rsidRDefault="00F15250">
            <w:pPr>
              <w:pStyle w:val="TableParagraph"/>
              <w:ind w:left="79"/>
              <w:rPr>
                <w:rFonts w:ascii="Congenial Light" w:hAnsi="Congenial Light"/>
                <w:iCs/>
                <w:sz w:val="28"/>
              </w:rPr>
            </w:pPr>
            <w:r>
              <w:rPr>
                <w:rFonts w:ascii="Congenial Light" w:hAnsi="Congenial Light"/>
                <w:iCs/>
                <w:spacing w:val="-2"/>
                <w:sz w:val="28"/>
              </w:rPr>
              <w:t xml:space="preserve">Pupils – will benefit from addition PE lesson getting them closer to 2hr </w:t>
            </w:r>
          </w:p>
        </w:tc>
        <w:tc>
          <w:tcPr>
            <w:tcW w:w="3874" w:type="dxa"/>
          </w:tcPr>
          <w:p w14:paraId="6D57AD0C" w14:textId="77777777" w:rsidR="0069539B" w:rsidRPr="00F80ADB" w:rsidRDefault="00FD26C0">
            <w:pPr>
              <w:pStyle w:val="TableParagraph"/>
              <w:spacing w:before="18" w:line="235" w:lineRule="auto"/>
              <w:ind w:left="79" w:right="206"/>
              <w:rPr>
                <w:rFonts w:ascii="Congenial Light" w:hAnsi="Congenial Light"/>
                <w:iCs/>
                <w:sz w:val="28"/>
              </w:rPr>
            </w:pPr>
            <w:r w:rsidRPr="00F80ADB">
              <w:rPr>
                <w:rFonts w:ascii="Congenial Light" w:hAnsi="Congenial Light"/>
                <w:iCs/>
                <w:sz w:val="28"/>
              </w:rPr>
              <w:t>Key Indicator 1: Increased confidence, knowledge, and skills</w:t>
            </w:r>
            <w:r w:rsidRPr="00F80ADB">
              <w:rPr>
                <w:rFonts w:ascii="Congenial Light" w:hAnsi="Congenial Light"/>
                <w:iCs/>
                <w:spacing w:val="-10"/>
                <w:sz w:val="28"/>
              </w:rPr>
              <w:t xml:space="preserve"> </w:t>
            </w:r>
            <w:r w:rsidRPr="00F80ADB">
              <w:rPr>
                <w:rFonts w:ascii="Congenial Light" w:hAnsi="Congenial Light"/>
                <w:iCs/>
                <w:sz w:val="28"/>
              </w:rPr>
              <w:t>of</w:t>
            </w:r>
            <w:r w:rsidRPr="00F80ADB">
              <w:rPr>
                <w:rFonts w:ascii="Congenial Light" w:hAnsi="Congenial Light"/>
                <w:iCs/>
                <w:spacing w:val="-10"/>
                <w:sz w:val="28"/>
              </w:rPr>
              <w:t xml:space="preserve"> </w:t>
            </w:r>
            <w:r w:rsidRPr="00F80ADB">
              <w:rPr>
                <w:rFonts w:ascii="Congenial Light" w:hAnsi="Congenial Light"/>
                <w:iCs/>
                <w:sz w:val="28"/>
              </w:rPr>
              <w:t>all</w:t>
            </w:r>
            <w:r w:rsidRPr="00F80ADB">
              <w:rPr>
                <w:rFonts w:ascii="Congenial Light" w:hAnsi="Congenial Light"/>
                <w:iCs/>
                <w:spacing w:val="-10"/>
                <w:sz w:val="28"/>
              </w:rPr>
              <w:t xml:space="preserve"> </w:t>
            </w:r>
            <w:r w:rsidRPr="00F80ADB">
              <w:rPr>
                <w:rFonts w:ascii="Congenial Light" w:hAnsi="Congenial Light"/>
                <w:iCs/>
                <w:sz w:val="28"/>
              </w:rPr>
              <w:t>staff</w:t>
            </w:r>
            <w:r w:rsidRPr="00F80ADB">
              <w:rPr>
                <w:rFonts w:ascii="Congenial Light" w:hAnsi="Congenial Light"/>
                <w:iCs/>
                <w:spacing w:val="-10"/>
                <w:sz w:val="28"/>
              </w:rPr>
              <w:t xml:space="preserve"> </w:t>
            </w:r>
            <w:r w:rsidRPr="00F80ADB">
              <w:rPr>
                <w:rFonts w:ascii="Congenial Light" w:hAnsi="Congenial Light"/>
                <w:iCs/>
                <w:sz w:val="28"/>
              </w:rPr>
              <w:t>in</w:t>
            </w:r>
            <w:r w:rsidRPr="00F80ADB">
              <w:rPr>
                <w:rFonts w:ascii="Congenial Light" w:hAnsi="Congenial Light"/>
                <w:iCs/>
                <w:spacing w:val="-10"/>
                <w:sz w:val="28"/>
              </w:rPr>
              <w:t xml:space="preserve"> </w:t>
            </w:r>
            <w:r w:rsidRPr="00F80ADB">
              <w:rPr>
                <w:rFonts w:ascii="Congenial Light" w:hAnsi="Congenial Light"/>
                <w:iCs/>
                <w:sz w:val="28"/>
              </w:rPr>
              <w:t>teaching</w:t>
            </w:r>
            <w:r w:rsidRPr="00F80ADB">
              <w:rPr>
                <w:rFonts w:ascii="Congenial Light" w:hAnsi="Congenial Light"/>
                <w:iCs/>
                <w:spacing w:val="-10"/>
                <w:sz w:val="28"/>
              </w:rPr>
              <w:t xml:space="preserve"> </w:t>
            </w:r>
            <w:r w:rsidRPr="00F80ADB">
              <w:rPr>
                <w:rFonts w:ascii="Congenial Light" w:hAnsi="Congenial Light"/>
                <w:iCs/>
                <w:sz w:val="28"/>
              </w:rPr>
              <w:t>PE and sport.</w:t>
            </w:r>
          </w:p>
          <w:p w14:paraId="5796A7F5" w14:textId="77777777" w:rsidR="0069539B" w:rsidRPr="00F80ADB" w:rsidRDefault="0069539B">
            <w:pPr>
              <w:pStyle w:val="TableParagraph"/>
              <w:spacing w:before="11"/>
              <w:ind w:left="0"/>
              <w:rPr>
                <w:rFonts w:ascii="Congenial Light" w:hAnsi="Congenial Light"/>
                <w:iCs/>
                <w:sz w:val="27"/>
              </w:rPr>
            </w:pPr>
          </w:p>
          <w:p w14:paraId="6DB961E6" w14:textId="77777777" w:rsidR="0069539B" w:rsidRDefault="00FD26C0">
            <w:pPr>
              <w:pStyle w:val="TableParagraph"/>
              <w:spacing w:before="0" w:line="235" w:lineRule="auto"/>
              <w:ind w:left="79" w:right="206"/>
              <w:rPr>
                <w:rFonts w:ascii="Congenial Light" w:hAnsi="Congenial Light"/>
                <w:iCs/>
                <w:spacing w:val="-2"/>
                <w:sz w:val="28"/>
              </w:rPr>
            </w:pPr>
            <w:r w:rsidRPr="00F80ADB">
              <w:rPr>
                <w:rFonts w:ascii="Congenial Light" w:hAnsi="Congenial Light"/>
                <w:iCs/>
                <w:sz w:val="28"/>
              </w:rPr>
              <w:t>Key indicator 5: Increased participation</w:t>
            </w:r>
            <w:r w:rsidRPr="00F80ADB">
              <w:rPr>
                <w:rFonts w:ascii="Congenial Light" w:hAnsi="Congenial Light"/>
                <w:iCs/>
                <w:spacing w:val="-16"/>
                <w:sz w:val="28"/>
              </w:rPr>
              <w:t xml:space="preserve"> </w:t>
            </w:r>
            <w:r w:rsidRPr="00F80ADB">
              <w:rPr>
                <w:rFonts w:ascii="Congenial Light" w:hAnsi="Congenial Light"/>
                <w:iCs/>
                <w:sz w:val="28"/>
              </w:rPr>
              <w:t>in</w:t>
            </w:r>
            <w:r w:rsidRPr="00F80ADB">
              <w:rPr>
                <w:rFonts w:ascii="Congenial Light" w:hAnsi="Congenial Light"/>
                <w:iCs/>
                <w:spacing w:val="-16"/>
                <w:sz w:val="28"/>
              </w:rPr>
              <w:t xml:space="preserve"> </w:t>
            </w:r>
            <w:r w:rsidRPr="00F80ADB">
              <w:rPr>
                <w:rFonts w:ascii="Congenial Light" w:hAnsi="Congenial Light"/>
                <w:iCs/>
                <w:sz w:val="28"/>
              </w:rPr>
              <w:t xml:space="preserve">competitive </w:t>
            </w:r>
            <w:r w:rsidRPr="00F80ADB">
              <w:rPr>
                <w:rFonts w:ascii="Congenial Light" w:hAnsi="Congenial Light"/>
                <w:iCs/>
                <w:spacing w:val="-2"/>
                <w:sz w:val="28"/>
              </w:rPr>
              <w:t>sport.</w:t>
            </w:r>
          </w:p>
          <w:p w14:paraId="66006D78" w14:textId="77777777" w:rsidR="00F15250" w:rsidRDefault="00F15250">
            <w:pPr>
              <w:pStyle w:val="TableParagraph"/>
              <w:spacing w:before="0" w:line="235" w:lineRule="auto"/>
              <w:ind w:left="79" w:right="206"/>
              <w:rPr>
                <w:rFonts w:ascii="Congenial Light" w:hAnsi="Congenial Light"/>
                <w:iCs/>
                <w:spacing w:val="-2"/>
                <w:sz w:val="28"/>
              </w:rPr>
            </w:pPr>
          </w:p>
          <w:p w14:paraId="435E62C1" w14:textId="77777777" w:rsidR="00F15250" w:rsidRDefault="00F15250">
            <w:pPr>
              <w:pStyle w:val="TableParagraph"/>
              <w:spacing w:before="0" w:line="235" w:lineRule="auto"/>
              <w:ind w:left="79" w:right="206"/>
              <w:rPr>
                <w:rFonts w:ascii="Congenial Light" w:hAnsi="Congenial Light"/>
                <w:iCs/>
                <w:spacing w:val="-2"/>
                <w:sz w:val="28"/>
              </w:rPr>
            </w:pPr>
          </w:p>
          <w:p w14:paraId="5DE8A71F" w14:textId="77777777" w:rsidR="00F15250" w:rsidRDefault="00F15250" w:rsidP="00F15250">
            <w:pPr>
              <w:pStyle w:val="TableParagraph"/>
              <w:spacing w:before="0" w:line="235" w:lineRule="auto"/>
              <w:ind w:left="0" w:right="206"/>
              <w:rPr>
                <w:rFonts w:ascii="Congenial Light" w:hAnsi="Congenial Light"/>
                <w:iCs/>
                <w:spacing w:val="-2"/>
                <w:sz w:val="28"/>
              </w:rPr>
            </w:pPr>
          </w:p>
          <w:p w14:paraId="24105887" w14:textId="77777777" w:rsidR="00F15250" w:rsidRDefault="00F15250">
            <w:pPr>
              <w:pStyle w:val="TableParagraph"/>
              <w:spacing w:before="0" w:line="235" w:lineRule="auto"/>
              <w:ind w:left="79" w:right="206"/>
              <w:rPr>
                <w:rFonts w:ascii="Congenial Light" w:hAnsi="Congenial Light"/>
                <w:iCs/>
                <w:spacing w:val="-2"/>
                <w:sz w:val="28"/>
              </w:rPr>
            </w:pPr>
          </w:p>
          <w:p w14:paraId="687F5134" w14:textId="77777777" w:rsidR="00F15250" w:rsidRDefault="00F15250">
            <w:pPr>
              <w:pStyle w:val="TableParagraph"/>
              <w:spacing w:before="0" w:line="235" w:lineRule="auto"/>
              <w:ind w:left="79" w:right="206"/>
              <w:rPr>
                <w:rFonts w:ascii="Congenial Light" w:hAnsi="Congenial Light"/>
                <w:iCs/>
                <w:spacing w:val="-2"/>
                <w:sz w:val="28"/>
              </w:rPr>
            </w:pPr>
          </w:p>
          <w:p w14:paraId="775B24E9" w14:textId="77777777" w:rsidR="00F15250" w:rsidRPr="008434D9" w:rsidRDefault="00F15250" w:rsidP="00F15250">
            <w:pPr>
              <w:pStyle w:val="TableParagraph"/>
              <w:spacing w:before="18" w:line="235" w:lineRule="auto"/>
              <w:ind w:left="79" w:right="206"/>
              <w:rPr>
                <w:rFonts w:ascii="Congenial Light" w:hAnsi="Congenial Light"/>
                <w:iCs/>
                <w:sz w:val="28"/>
              </w:rPr>
            </w:pPr>
            <w:r w:rsidRPr="008434D9">
              <w:rPr>
                <w:rFonts w:ascii="Congenial Light" w:hAnsi="Congenial Light"/>
                <w:iCs/>
                <w:sz w:val="28"/>
              </w:rPr>
              <w:t>Key indicator 2 -The engagement of all pupils in regular physical activity – the Chief</w:t>
            </w:r>
            <w:r w:rsidRPr="008434D9">
              <w:rPr>
                <w:rFonts w:ascii="Congenial Light" w:hAnsi="Congenial Light"/>
                <w:iCs/>
                <w:spacing w:val="-16"/>
                <w:sz w:val="28"/>
              </w:rPr>
              <w:t xml:space="preserve"> </w:t>
            </w:r>
            <w:r w:rsidRPr="008434D9">
              <w:rPr>
                <w:rFonts w:ascii="Congenial Light" w:hAnsi="Congenial Light"/>
                <w:iCs/>
                <w:sz w:val="28"/>
              </w:rPr>
              <w:t>Medical</w:t>
            </w:r>
            <w:r w:rsidRPr="008434D9">
              <w:rPr>
                <w:rFonts w:ascii="Congenial Light" w:hAnsi="Congenial Light"/>
                <w:iCs/>
                <w:spacing w:val="-16"/>
                <w:sz w:val="28"/>
              </w:rPr>
              <w:t xml:space="preserve"> </w:t>
            </w:r>
            <w:r w:rsidRPr="008434D9">
              <w:rPr>
                <w:rFonts w:ascii="Congenial Light" w:hAnsi="Congenial Light"/>
                <w:iCs/>
                <w:sz w:val="28"/>
              </w:rPr>
              <w:t>Officer</w:t>
            </w:r>
            <w:r w:rsidRPr="008434D9">
              <w:rPr>
                <w:rFonts w:ascii="Congenial Light" w:hAnsi="Congenial Light"/>
                <w:iCs/>
                <w:spacing w:val="-16"/>
                <w:sz w:val="28"/>
              </w:rPr>
              <w:t xml:space="preserve"> </w:t>
            </w:r>
            <w:r w:rsidRPr="008434D9">
              <w:rPr>
                <w:rFonts w:ascii="Congenial Light" w:hAnsi="Congenial Light"/>
                <w:iCs/>
                <w:sz w:val="28"/>
              </w:rPr>
              <w:t xml:space="preserve">guidelines recommend that all children and young people aged 5 to 18 engage in at least 60 minutes of physical activity per day, of which 30 minutes should be in </w:t>
            </w:r>
            <w:r w:rsidRPr="008434D9">
              <w:rPr>
                <w:rFonts w:ascii="Congenial Light" w:hAnsi="Congenial Light"/>
                <w:iCs/>
                <w:spacing w:val="-2"/>
                <w:sz w:val="28"/>
              </w:rPr>
              <w:t>school.</w:t>
            </w:r>
          </w:p>
          <w:p w14:paraId="7EA3E37F" w14:textId="77777777" w:rsidR="00F15250" w:rsidRPr="008434D9" w:rsidRDefault="00F15250" w:rsidP="00F15250">
            <w:pPr>
              <w:pStyle w:val="TableParagraph"/>
              <w:spacing w:before="5"/>
              <w:ind w:left="0"/>
              <w:rPr>
                <w:rFonts w:ascii="Congenial Light" w:hAnsi="Congenial Light"/>
                <w:iCs/>
                <w:sz w:val="28"/>
              </w:rPr>
            </w:pPr>
          </w:p>
          <w:p w14:paraId="705B6BDB" w14:textId="77777777" w:rsidR="00F15250" w:rsidRDefault="00F15250" w:rsidP="00F15250">
            <w:pPr>
              <w:pStyle w:val="TableParagraph"/>
              <w:spacing w:before="0" w:line="235" w:lineRule="auto"/>
              <w:ind w:left="79" w:right="206"/>
              <w:rPr>
                <w:rFonts w:ascii="Congenial Light" w:hAnsi="Congenial Light"/>
                <w:iCs/>
                <w:spacing w:val="-2"/>
                <w:sz w:val="28"/>
              </w:rPr>
            </w:pPr>
            <w:r w:rsidRPr="008434D9">
              <w:rPr>
                <w:rFonts w:ascii="Congenial Light" w:hAnsi="Congenial Light"/>
                <w:iCs/>
                <w:sz w:val="28"/>
              </w:rPr>
              <w:t>Key indicator 4: Broader experience</w:t>
            </w:r>
            <w:r w:rsidRPr="008434D9">
              <w:rPr>
                <w:rFonts w:ascii="Congenial Light" w:hAnsi="Congenial Light"/>
                <w:iCs/>
                <w:spacing w:val="-9"/>
                <w:sz w:val="28"/>
              </w:rPr>
              <w:t xml:space="preserve"> </w:t>
            </w:r>
            <w:r w:rsidRPr="008434D9">
              <w:rPr>
                <w:rFonts w:ascii="Congenial Light" w:hAnsi="Congenial Light"/>
                <w:iCs/>
                <w:sz w:val="28"/>
              </w:rPr>
              <w:t>of</w:t>
            </w:r>
            <w:r w:rsidRPr="008434D9">
              <w:rPr>
                <w:rFonts w:ascii="Congenial Light" w:hAnsi="Congenial Light"/>
                <w:iCs/>
                <w:spacing w:val="-10"/>
                <w:sz w:val="28"/>
              </w:rPr>
              <w:t xml:space="preserve"> </w:t>
            </w:r>
            <w:r w:rsidRPr="008434D9">
              <w:rPr>
                <w:rFonts w:ascii="Congenial Light" w:hAnsi="Congenial Light"/>
                <w:iCs/>
                <w:sz w:val="28"/>
              </w:rPr>
              <w:t>a</w:t>
            </w:r>
            <w:r w:rsidRPr="008434D9">
              <w:rPr>
                <w:rFonts w:ascii="Congenial Light" w:hAnsi="Congenial Light"/>
                <w:iCs/>
                <w:spacing w:val="-10"/>
                <w:sz w:val="28"/>
              </w:rPr>
              <w:t xml:space="preserve"> </w:t>
            </w:r>
            <w:r w:rsidRPr="008434D9">
              <w:rPr>
                <w:rFonts w:ascii="Congenial Light" w:hAnsi="Congenial Light"/>
                <w:iCs/>
                <w:sz w:val="28"/>
              </w:rPr>
              <w:t>range</w:t>
            </w:r>
            <w:r w:rsidRPr="008434D9">
              <w:rPr>
                <w:rFonts w:ascii="Congenial Light" w:hAnsi="Congenial Light"/>
                <w:iCs/>
                <w:spacing w:val="-9"/>
                <w:sz w:val="28"/>
              </w:rPr>
              <w:t xml:space="preserve"> </w:t>
            </w:r>
            <w:r w:rsidRPr="008434D9">
              <w:rPr>
                <w:rFonts w:ascii="Congenial Light" w:hAnsi="Congenial Light"/>
                <w:iCs/>
                <w:sz w:val="28"/>
              </w:rPr>
              <w:t>of</w:t>
            </w:r>
            <w:r w:rsidRPr="008434D9">
              <w:rPr>
                <w:rFonts w:ascii="Congenial Light" w:hAnsi="Congenial Light"/>
                <w:iCs/>
                <w:spacing w:val="-10"/>
                <w:sz w:val="28"/>
              </w:rPr>
              <w:t xml:space="preserve"> </w:t>
            </w:r>
            <w:r w:rsidRPr="008434D9">
              <w:rPr>
                <w:rFonts w:ascii="Congenial Light" w:hAnsi="Congenial Light"/>
                <w:iCs/>
                <w:sz w:val="28"/>
              </w:rPr>
              <w:t xml:space="preserve">sports and activities offered to all </w:t>
            </w:r>
            <w:r w:rsidRPr="008434D9">
              <w:rPr>
                <w:rFonts w:ascii="Congenial Light" w:hAnsi="Congenial Light"/>
                <w:iCs/>
                <w:spacing w:val="-2"/>
                <w:sz w:val="28"/>
              </w:rPr>
              <w:t>pupils.</w:t>
            </w:r>
          </w:p>
          <w:p w14:paraId="49B652EC" w14:textId="222109BD" w:rsidR="00F15250" w:rsidRPr="00F80ADB" w:rsidRDefault="00F15250">
            <w:pPr>
              <w:pStyle w:val="TableParagraph"/>
              <w:spacing w:before="0" w:line="235" w:lineRule="auto"/>
              <w:ind w:left="79" w:right="206"/>
              <w:rPr>
                <w:rFonts w:ascii="Congenial Light" w:hAnsi="Congenial Light"/>
                <w:iCs/>
                <w:sz w:val="28"/>
              </w:rPr>
            </w:pPr>
          </w:p>
        </w:tc>
        <w:tc>
          <w:tcPr>
            <w:tcW w:w="2740" w:type="dxa"/>
          </w:tcPr>
          <w:p w14:paraId="20EF856B" w14:textId="77777777" w:rsidR="0069539B" w:rsidRDefault="00FD26C0">
            <w:pPr>
              <w:pStyle w:val="TableParagraph"/>
              <w:spacing w:before="18" w:line="235" w:lineRule="auto"/>
              <w:ind w:left="79"/>
              <w:rPr>
                <w:rFonts w:ascii="Congenial Light" w:hAnsi="Congenial Light"/>
                <w:iCs/>
                <w:spacing w:val="-4"/>
                <w:sz w:val="28"/>
              </w:rPr>
            </w:pPr>
            <w:r w:rsidRPr="00F80ADB">
              <w:rPr>
                <w:rFonts w:ascii="Congenial Light" w:hAnsi="Congenial Light"/>
                <w:iCs/>
                <w:sz w:val="28"/>
              </w:rPr>
              <w:t>Primary</w:t>
            </w:r>
            <w:r w:rsidRPr="00F80ADB">
              <w:rPr>
                <w:rFonts w:ascii="Congenial Light" w:hAnsi="Congenial Light"/>
                <w:iCs/>
                <w:spacing w:val="-16"/>
                <w:sz w:val="28"/>
              </w:rPr>
              <w:t xml:space="preserve"> </w:t>
            </w:r>
            <w:r w:rsidRPr="00F80ADB">
              <w:rPr>
                <w:rFonts w:ascii="Congenial Light" w:hAnsi="Congenial Light"/>
                <w:iCs/>
                <w:sz w:val="28"/>
              </w:rPr>
              <w:t>teachers</w:t>
            </w:r>
            <w:r w:rsidRPr="00F80ADB">
              <w:rPr>
                <w:rFonts w:ascii="Congenial Light" w:hAnsi="Congenial Light"/>
                <w:iCs/>
                <w:spacing w:val="-16"/>
                <w:sz w:val="28"/>
              </w:rPr>
              <w:t xml:space="preserve"> </w:t>
            </w:r>
            <w:r w:rsidRPr="00F80ADB">
              <w:rPr>
                <w:rFonts w:ascii="Congenial Light" w:hAnsi="Congenial Light"/>
                <w:iCs/>
                <w:sz w:val="28"/>
              </w:rPr>
              <w:t xml:space="preserve">more confident to deliver </w:t>
            </w:r>
            <w:r w:rsidRPr="00F80ADB">
              <w:rPr>
                <w:rFonts w:ascii="Congenial Light" w:hAnsi="Congenial Light"/>
                <w:iCs/>
                <w:spacing w:val="-2"/>
                <w:sz w:val="28"/>
              </w:rPr>
              <w:t>effective</w:t>
            </w:r>
            <w:r w:rsidRPr="00F80ADB">
              <w:rPr>
                <w:rFonts w:ascii="Congenial Light" w:hAnsi="Congenial Light"/>
                <w:iCs/>
                <w:spacing w:val="-12"/>
                <w:sz w:val="28"/>
              </w:rPr>
              <w:t xml:space="preserve"> </w:t>
            </w:r>
            <w:r w:rsidRPr="00F80ADB">
              <w:rPr>
                <w:rFonts w:ascii="Congenial Light" w:hAnsi="Congenial Light"/>
                <w:iCs/>
                <w:spacing w:val="-2"/>
                <w:sz w:val="28"/>
              </w:rPr>
              <w:t>PE</w:t>
            </w:r>
            <w:r w:rsidRPr="00F80ADB">
              <w:rPr>
                <w:rFonts w:ascii="Congenial Light" w:hAnsi="Congenial Light"/>
                <w:iCs/>
                <w:spacing w:val="-12"/>
                <w:sz w:val="28"/>
              </w:rPr>
              <w:t xml:space="preserve"> </w:t>
            </w:r>
            <w:r w:rsidRPr="00F80ADB">
              <w:rPr>
                <w:rFonts w:ascii="Congenial Light" w:hAnsi="Congenial Light"/>
                <w:iCs/>
                <w:spacing w:val="-2"/>
                <w:sz w:val="28"/>
              </w:rPr>
              <w:t xml:space="preserve">supporting </w:t>
            </w:r>
            <w:r w:rsidRPr="00F80ADB">
              <w:rPr>
                <w:rFonts w:ascii="Congenial Light" w:hAnsi="Congenial Light"/>
                <w:iCs/>
                <w:sz w:val="28"/>
              </w:rPr>
              <w:t>pupils to undertake extra activities inside and outside of school</w:t>
            </w:r>
            <w:r w:rsidRPr="00F80ADB">
              <w:rPr>
                <w:rFonts w:ascii="Congenial Light" w:hAnsi="Congenial Light"/>
                <w:iCs/>
                <w:spacing w:val="-4"/>
                <w:sz w:val="28"/>
              </w:rPr>
              <w:t>.</w:t>
            </w:r>
          </w:p>
          <w:p w14:paraId="280E5A56" w14:textId="77777777" w:rsidR="00F15250" w:rsidRDefault="00F15250">
            <w:pPr>
              <w:pStyle w:val="TableParagraph"/>
              <w:spacing w:before="18" w:line="235" w:lineRule="auto"/>
              <w:ind w:left="79"/>
              <w:rPr>
                <w:rFonts w:ascii="Congenial Light" w:hAnsi="Congenial Light"/>
                <w:iCs/>
                <w:spacing w:val="-4"/>
                <w:sz w:val="28"/>
              </w:rPr>
            </w:pPr>
          </w:p>
          <w:p w14:paraId="766DB2F6" w14:textId="77777777" w:rsidR="00F15250" w:rsidRDefault="00F15250">
            <w:pPr>
              <w:pStyle w:val="TableParagraph"/>
              <w:spacing w:before="18" w:line="235" w:lineRule="auto"/>
              <w:ind w:left="79"/>
              <w:rPr>
                <w:rFonts w:ascii="Congenial Light" w:hAnsi="Congenial Light"/>
                <w:iCs/>
                <w:spacing w:val="-4"/>
                <w:sz w:val="28"/>
              </w:rPr>
            </w:pPr>
          </w:p>
          <w:p w14:paraId="2AA9D194" w14:textId="77777777" w:rsidR="00F15250" w:rsidRDefault="00F15250">
            <w:pPr>
              <w:pStyle w:val="TableParagraph"/>
              <w:spacing w:before="18" w:line="235" w:lineRule="auto"/>
              <w:ind w:left="79"/>
              <w:rPr>
                <w:rFonts w:ascii="Congenial Light" w:hAnsi="Congenial Light"/>
                <w:iCs/>
                <w:spacing w:val="-4"/>
                <w:sz w:val="28"/>
              </w:rPr>
            </w:pPr>
          </w:p>
          <w:p w14:paraId="72A1887E" w14:textId="5F8F0689" w:rsidR="00F15250" w:rsidRDefault="00F15250">
            <w:pPr>
              <w:pStyle w:val="TableParagraph"/>
              <w:spacing w:before="18" w:line="235" w:lineRule="auto"/>
              <w:ind w:left="79"/>
              <w:rPr>
                <w:rFonts w:ascii="Congenial Light" w:hAnsi="Congenial Light"/>
                <w:iCs/>
                <w:spacing w:val="-4"/>
                <w:sz w:val="28"/>
              </w:rPr>
            </w:pPr>
          </w:p>
          <w:p w14:paraId="0CFA97A1" w14:textId="77777777" w:rsidR="00F15250" w:rsidRDefault="00F15250">
            <w:pPr>
              <w:pStyle w:val="TableParagraph"/>
              <w:spacing w:before="18" w:line="235" w:lineRule="auto"/>
              <w:ind w:left="79"/>
              <w:rPr>
                <w:rFonts w:ascii="Congenial Light" w:hAnsi="Congenial Light"/>
                <w:iCs/>
                <w:spacing w:val="-4"/>
                <w:sz w:val="28"/>
              </w:rPr>
            </w:pPr>
          </w:p>
          <w:p w14:paraId="6B043204" w14:textId="77777777" w:rsidR="00F15250" w:rsidRDefault="00F15250">
            <w:pPr>
              <w:pStyle w:val="TableParagraph"/>
              <w:spacing w:before="18" w:line="235" w:lineRule="auto"/>
              <w:ind w:left="79"/>
              <w:rPr>
                <w:rFonts w:ascii="Congenial Light" w:hAnsi="Congenial Light"/>
                <w:iCs/>
                <w:spacing w:val="-4"/>
                <w:sz w:val="28"/>
              </w:rPr>
            </w:pPr>
          </w:p>
          <w:p w14:paraId="1AFFB9FE" w14:textId="77777777" w:rsidR="00F15250" w:rsidRDefault="00F15250" w:rsidP="00F15250">
            <w:pPr>
              <w:pStyle w:val="TableParagraph"/>
              <w:spacing w:before="18" w:line="235" w:lineRule="auto"/>
              <w:ind w:left="79"/>
              <w:rPr>
                <w:rFonts w:ascii="Congenial Light" w:hAnsi="Congenial Light"/>
                <w:iCs/>
                <w:sz w:val="28"/>
              </w:rPr>
            </w:pPr>
            <w:r w:rsidRPr="008434D9">
              <w:rPr>
                <w:rFonts w:ascii="Congenial Light" w:hAnsi="Congenial Light"/>
                <w:iCs/>
                <w:sz w:val="28"/>
              </w:rPr>
              <w:t>More</w:t>
            </w:r>
            <w:r w:rsidRPr="008434D9">
              <w:rPr>
                <w:rFonts w:ascii="Congenial Light" w:hAnsi="Congenial Light"/>
                <w:iCs/>
                <w:spacing w:val="-5"/>
                <w:sz w:val="28"/>
              </w:rPr>
              <w:t xml:space="preserve"> </w:t>
            </w:r>
            <w:r w:rsidRPr="008434D9">
              <w:rPr>
                <w:rFonts w:ascii="Congenial Light" w:hAnsi="Congenial Light"/>
                <w:iCs/>
                <w:sz w:val="28"/>
              </w:rPr>
              <w:t>pupils</w:t>
            </w:r>
            <w:r w:rsidRPr="008434D9">
              <w:rPr>
                <w:rFonts w:ascii="Congenial Light" w:hAnsi="Congenial Light"/>
                <w:iCs/>
                <w:spacing w:val="-6"/>
                <w:sz w:val="28"/>
              </w:rPr>
              <w:t xml:space="preserve"> </w:t>
            </w:r>
            <w:r w:rsidRPr="008434D9">
              <w:rPr>
                <w:rFonts w:ascii="Congenial Light" w:hAnsi="Congenial Light"/>
                <w:iCs/>
                <w:sz w:val="28"/>
              </w:rPr>
              <w:t>meeting their daily physical activity goal, more pupils</w:t>
            </w:r>
            <w:r w:rsidRPr="008434D9">
              <w:rPr>
                <w:rFonts w:ascii="Congenial Light" w:hAnsi="Congenial Light"/>
                <w:iCs/>
                <w:spacing w:val="-16"/>
                <w:sz w:val="28"/>
              </w:rPr>
              <w:t xml:space="preserve"> </w:t>
            </w:r>
            <w:r w:rsidRPr="008434D9">
              <w:rPr>
                <w:rFonts w:ascii="Congenial Light" w:hAnsi="Congenial Light"/>
                <w:iCs/>
                <w:sz w:val="28"/>
              </w:rPr>
              <w:t>encouraged</w:t>
            </w:r>
            <w:r w:rsidRPr="008434D9">
              <w:rPr>
                <w:rFonts w:ascii="Congenial Light" w:hAnsi="Congenial Light"/>
                <w:iCs/>
                <w:spacing w:val="-16"/>
                <w:sz w:val="28"/>
              </w:rPr>
              <w:t xml:space="preserve"> </w:t>
            </w:r>
            <w:r w:rsidRPr="008434D9">
              <w:rPr>
                <w:rFonts w:ascii="Congenial Light" w:hAnsi="Congenial Light"/>
                <w:iCs/>
                <w:sz w:val="28"/>
              </w:rPr>
              <w:t>to take part in PE and Sport Activities.</w:t>
            </w:r>
          </w:p>
          <w:p w14:paraId="7297F74E" w14:textId="39FE475B" w:rsidR="00F15250" w:rsidRPr="00F80ADB" w:rsidRDefault="00F15250">
            <w:pPr>
              <w:pStyle w:val="TableParagraph"/>
              <w:spacing w:before="18" w:line="235" w:lineRule="auto"/>
              <w:ind w:left="79"/>
              <w:rPr>
                <w:rFonts w:ascii="Congenial Light" w:hAnsi="Congenial Light"/>
                <w:iCs/>
                <w:sz w:val="28"/>
              </w:rPr>
            </w:pPr>
          </w:p>
        </w:tc>
        <w:tc>
          <w:tcPr>
            <w:tcW w:w="2702" w:type="dxa"/>
          </w:tcPr>
          <w:p w14:paraId="4B67BCA9" w14:textId="77777777" w:rsidR="0069539B" w:rsidRDefault="0069539B">
            <w:pPr>
              <w:pStyle w:val="TableParagraph"/>
              <w:spacing w:before="18" w:line="235" w:lineRule="auto"/>
              <w:ind w:left="79" w:right="93"/>
              <w:rPr>
                <w:rFonts w:ascii="Congenial Light" w:hAnsi="Congenial Light"/>
                <w:iCs/>
                <w:sz w:val="28"/>
              </w:rPr>
            </w:pPr>
          </w:p>
          <w:p w14:paraId="2F65558B" w14:textId="77777777" w:rsidR="00F15250" w:rsidRDefault="00F15250">
            <w:pPr>
              <w:pStyle w:val="TableParagraph"/>
              <w:spacing w:before="18" w:line="235" w:lineRule="auto"/>
              <w:ind w:left="79" w:right="93"/>
              <w:rPr>
                <w:rFonts w:ascii="Congenial Light" w:hAnsi="Congenial Light"/>
                <w:iCs/>
                <w:sz w:val="28"/>
              </w:rPr>
            </w:pPr>
          </w:p>
          <w:p w14:paraId="62B21F01" w14:textId="77777777" w:rsidR="00F15250" w:rsidRDefault="00F15250">
            <w:pPr>
              <w:pStyle w:val="TableParagraph"/>
              <w:spacing w:before="18" w:line="235" w:lineRule="auto"/>
              <w:ind w:left="79" w:right="93"/>
              <w:rPr>
                <w:rFonts w:ascii="Congenial Light" w:hAnsi="Congenial Light"/>
                <w:iCs/>
                <w:sz w:val="28"/>
              </w:rPr>
            </w:pPr>
          </w:p>
          <w:p w14:paraId="00DAC1E8" w14:textId="77777777" w:rsidR="00F15250" w:rsidRDefault="00F15250">
            <w:pPr>
              <w:pStyle w:val="TableParagraph"/>
              <w:spacing w:before="18" w:line="235" w:lineRule="auto"/>
              <w:ind w:left="79" w:right="93"/>
              <w:rPr>
                <w:rFonts w:ascii="Congenial Light" w:hAnsi="Congenial Light"/>
                <w:iCs/>
                <w:sz w:val="28"/>
              </w:rPr>
            </w:pPr>
          </w:p>
          <w:p w14:paraId="30CF797B" w14:textId="77777777" w:rsidR="00F15250" w:rsidRDefault="00F15250">
            <w:pPr>
              <w:pStyle w:val="TableParagraph"/>
              <w:spacing w:before="18" w:line="235" w:lineRule="auto"/>
              <w:ind w:left="79" w:right="93"/>
              <w:rPr>
                <w:rFonts w:ascii="Congenial Light" w:hAnsi="Congenial Light"/>
                <w:iCs/>
                <w:sz w:val="28"/>
              </w:rPr>
            </w:pPr>
          </w:p>
          <w:p w14:paraId="5E94846E" w14:textId="77777777" w:rsidR="00F15250" w:rsidRDefault="00F15250">
            <w:pPr>
              <w:pStyle w:val="TableParagraph"/>
              <w:spacing w:before="18" w:line="235" w:lineRule="auto"/>
              <w:ind w:left="79" w:right="93"/>
              <w:rPr>
                <w:rFonts w:ascii="Congenial Light" w:hAnsi="Congenial Light"/>
                <w:iCs/>
                <w:sz w:val="28"/>
              </w:rPr>
            </w:pPr>
          </w:p>
          <w:p w14:paraId="365E0E2B" w14:textId="77777777" w:rsidR="00F15250" w:rsidRDefault="00F15250">
            <w:pPr>
              <w:pStyle w:val="TableParagraph"/>
              <w:spacing w:before="18" w:line="235" w:lineRule="auto"/>
              <w:ind w:left="79" w:right="93"/>
              <w:rPr>
                <w:rFonts w:ascii="Congenial Light" w:hAnsi="Congenial Light"/>
                <w:iCs/>
                <w:sz w:val="28"/>
              </w:rPr>
            </w:pPr>
          </w:p>
          <w:p w14:paraId="5E1ECF50" w14:textId="77777777" w:rsidR="00F15250" w:rsidRDefault="00F15250">
            <w:pPr>
              <w:pStyle w:val="TableParagraph"/>
              <w:spacing w:before="18" w:line="235" w:lineRule="auto"/>
              <w:ind w:left="79" w:right="93"/>
              <w:rPr>
                <w:rFonts w:ascii="Congenial Light" w:hAnsi="Congenial Light"/>
                <w:iCs/>
                <w:sz w:val="28"/>
              </w:rPr>
            </w:pPr>
          </w:p>
          <w:p w14:paraId="38EB755E" w14:textId="77777777" w:rsidR="00F15250" w:rsidRDefault="00F15250">
            <w:pPr>
              <w:pStyle w:val="TableParagraph"/>
              <w:spacing w:before="18" w:line="235" w:lineRule="auto"/>
              <w:ind w:left="79" w:right="93"/>
              <w:rPr>
                <w:rFonts w:ascii="Congenial Light" w:hAnsi="Congenial Light"/>
                <w:iCs/>
                <w:sz w:val="28"/>
              </w:rPr>
            </w:pPr>
          </w:p>
          <w:p w14:paraId="429903E5" w14:textId="77777777" w:rsidR="00F15250" w:rsidRDefault="00F15250">
            <w:pPr>
              <w:pStyle w:val="TableParagraph"/>
              <w:spacing w:before="18" w:line="235" w:lineRule="auto"/>
              <w:ind w:left="79" w:right="93"/>
              <w:rPr>
                <w:rFonts w:ascii="Congenial Light" w:hAnsi="Congenial Light"/>
                <w:iCs/>
                <w:sz w:val="28"/>
              </w:rPr>
            </w:pPr>
          </w:p>
          <w:p w14:paraId="7AFB326B" w14:textId="77777777" w:rsidR="00F15250" w:rsidRDefault="00F15250">
            <w:pPr>
              <w:pStyle w:val="TableParagraph"/>
              <w:spacing w:before="18" w:line="235" w:lineRule="auto"/>
              <w:ind w:left="79" w:right="93"/>
              <w:rPr>
                <w:rFonts w:ascii="Congenial Light" w:hAnsi="Congenial Light"/>
                <w:iCs/>
                <w:sz w:val="28"/>
              </w:rPr>
            </w:pPr>
          </w:p>
          <w:p w14:paraId="14754FD3" w14:textId="77777777" w:rsidR="00F15250" w:rsidRDefault="00F15250">
            <w:pPr>
              <w:pStyle w:val="TableParagraph"/>
              <w:spacing w:before="18" w:line="235" w:lineRule="auto"/>
              <w:ind w:left="79" w:right="93"/>
              <w:rPr>
                <w:rFonts w:ascii="Congenial Light" w:hAnsi="Congenial Light"/>
                <w:iCs/>
                <w:sz w:val="28"/>
              </w:rPr>
            </w:pPr>
          </w:p>
          <w:p w14:paraId="296F840D" w14:textId="77777777" w:rsidR="00F15250" w:rsidRDefault="00F15250">
            <w:pPr>
              <w:pStyle w:val="TableParagraph"/>
              <w:spacing w:before="18" w:line="235" w:lineRule="auto"/>
              <w:ind w:left="79" w:right="93"/>
              <w:rPr>
                <w:rFonts w:ascii="Congenial Light" w:hAnsi="Congenial Light"/>
                <w:iCs/>
                <w:sz w:val="28"/>
              </w:rPr>
            </w:pPr>
          </w:p>
          <w:p w14:paraId="4AF767CB" w14:textId="4BA0355F" w:rsidR="00F15250" w:rsidRPr="00F80ADB" w:rsidRDefault="00F15250">
            <w:pPr>
              <w:pStyle w:val="TableParagraph"/>
              <w:spacing w:before="18" w:line="235" w:lineRule="auto"/>
              <w:ind w:left="79" w:right="93"/>
              <w:rPr>
                <w:rFonts w:ascii="Congenial Light" w:hAnsi="Congenial Light"/>
                <w:iCs/>
                <w:sz w:val="28"/>
              </w:rPr>
            </w:pPr>
            <w:r>
              <w:rPr>
                <w:rFonts w:ascii="Congenial Light" w:hAnsi="Congenial Light"/>
                <w:iCs/>
                <w:sz w:val="28"/>
              </w:rPr>
              <w:t>No cost implication</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w14:anchorId="212962CA">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w14:anchorId="0444E2EC">
                <v:textbox inset="0,0,0,0">
                  <w:txbxContent>
                    <w:p w:rsidR="0069539B" w:rsidRDefault="00FD26C0" w14:paraId="487D6FE7" w14:textId="7777777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w14:anchorId="46EF926E">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w14:anchorId="6FB5F729">
                <v:textbox inset="0,0,0,0">
                  <w:txbxContent>
                    <w:p w:rsidR="0069539B" w:rsidRDefault="00FD26C0" w14:paraId="2CBFE07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77777777" w:rsidR="0069539B" w:rsidRDefault="00FD26C0">
            <w:pPr>
              <w:pStyle w:val="TableParagraph"/>
              <w:ind w:left="79"/>
              <w:rPr>
                <w:sz w:val="28"/>
              </w:rPr>
            </w:pPr>
            <w:r>
              <w:rPr>
                <w:color w:val="231F20"/>
                <w:sz w:val="28"/>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FD26C0">
            <w:pPr>
              <w:pStyle w:val="TableParagraph"/>
              <w:ind w:left="79"/>
              <w:rPr>
                <w:sz w:val="28"/>
              </w:rPr>
            </w:pPr>
            <w:r>
              <w:rPr>
                <w:color w:val="231F20"/>
                <w:sz w:val="28"/>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FD26C0">
            <w:pPr>
              <w:pStyle w:val="TableParagraph"/>
              <w:ind w:left="79"/>
              <w:rPr>
                <w:sz w:val="28"/>
              </w:rPr>
            </w:pPr>
            <w:r>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rsidTr="40DC208D">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69539B" w:rsidP="40DC208D">
            <w:pPr>
              <w:pStyle w:val="TableParagraph"/>
              <w:rPr>
                <w:i/>
                <w:iCs/>
                <w:color w:val="4C4D4F"/>
                <w:sz w:val="28"/>
                <w:szCs w:val="28"/>
              </w:rPr>
            </w:pPr>
          </w:p>
        </w:tc>
      </w:tr>
      <w:tr w:rsidR="0069539B" w14:paraId="79133B4D" w14:textId="77777777" w:rsidTr="40DC208D">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00FD26C0">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rsidTr="40DC208D">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69539B" w:rsidP="40DC208D">
            <w:pPr>
              <w:pStyle w:val="TableParagraph"/>
              <w:rPr>
                <w:i/>
                <w:iCs/>
                <w:color w:val="4C4D4F"/>
                <w:sz w:val="28"/>
                <w:szCs w:val="28"/>
              </w:rPr>
            </w:pPr>
          </w:p>
        </w:tc>
      </w:tr>
      <w:tr w:rsidR="0069539B" w14:paraId="724273DD" w14:textId="77777777" w:rsidTr="40DC208D">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C7437" w14:textId="77777777" w:rsidR="009D45BB" w:rsidRDefault="009D45BB">
      <w:r>
        <w:separator/>
      </w:r>
    </w:p>
  </w:endnote>
  <w:endnote w:type="continuationSeparator" w:id="0">
    <w:p w14:paraId="089F6B25" w14:textId="77777777" w:rsidR="009D45BB" w:rsidRDefault="009D4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genial Light">
    <w:panose1 w:val="02000503040000020004"/>
    <w:charset w:val="00"/>
    <w:family w:val="auto"/>
    <w:pitch w:val="variable"/>
    <w:sig w:usb0="8000002F" w:usb1="10002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a="http://schemas.openxmlformats.org/drawingml/2006/main">
          <w:pict w14:anchorId="021133AB">
            <v:shapetype id="_x0000_t202" coordsize="21600,21600" o:spt="202" path="m,l,21600r21600,l21600,xe" w14:anchorId="14E194F6">
              <v:stroke joinstyle="miter"/>
              <v:path gradientshapeok="t" o:connecttype="rect"/>
            </v:shapetype>
            <v:shape id="Textbox 2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v:textbox inset="0,0,0,0">
                <w:txbxContent>
                  <w:p w:rsidR="0069539B" w:rsidRDefault="00FD26C0" w14:paraId="30C65F27"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w14:anchorId="068A5C18">
            <v:shapetype id="_x0000_t202" coordsize="21600,21600" o:spt="202" path="m,l,21600r21600,l21600,xe" w14:anchorId="400B721F">
              <v:stroke joinstyle="miter"/>
              <v:path gradientshapeok="t" o:connecttype="rect"/>
            </v:shapetype>
            <v:shape id="Textbox 30"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v:textbox inset="0,0,0,0">
                <w:txbxContent>
                  <w:p w:rsidR="0069539B" w:rsidRDefault="00FD26C0" w14:paraId="7F061EA2"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32193" w14:textId="77777777" w:rsidR="009D45BB" w:rsidRDefault="009D45BB">
      <w:r>
        <w:separator/>
      </w:r>
    </w:p>
  </w:footnote>
  <w:footnote w:type="continuationSeparator" w:id="0">
    <w:p w14:paraId="5C3ACB81" w14:textId="77777777" w:rsidR="009D45BB" w:rsidRDefault="009D45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6F20"/>
    <w:rsid w:val="0069539B"/>
    <w:rsid w:val="008434D9"/>
    <w:rsid w:val="008A621B"/>
    <w:rsid w:val="008C7781"/>
    <w:rsid w:val="009D45BB"/>
    <w:rsid w:val="00BD29E7"/>
    <w:rsid w:val="00D605FE"/>
    <w:rsid w:val="00D71EA3"/>
    <w:rsid w:val="00E564D9"/>
    <w:rsid w:val="00E84B36"/>
    <w:rsid w:val="00E8613A"/>
    <w:rsid w:val="00F15250"/>
    <w:rsid w:val="00F61EF5"/>
    <w:rsid w:val="00F80ADB"/>
    <w:rsid w:val="00FD26C0"/>
    <w:rsid w:val="3805AFDF"/>
    <w:rsid w:val="40DC208D"/>
    <w:rsid w:val="62790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CommentReference">
    <w:name w:val="annotation reference"/>
    <w:basedOn w:val="DefaultParagraphFont"/>
    <w:uiPriority w:val="99"/>
    <w:semiHidden/>
    <w:unhideWhenUsed/>
    <w:rsid w:val="008434D9"/>
    <w:rPr>
      <w:sz w:val="16"/>
      <w:szCs w:val="16"/>
    </w:rPr>
  </w:style>
  <w:style w:type="paragraph" w:styleId="CommentText">
    <w:name w:val="annotation text"/>
    <w:basedOn w:val="Normal"/>
    <w:link w:val="CommentTextChar"/>
    <w:uiPriority w:val="99"/>
    <w:semiHidden/>
    <w:unhideWhenUsed/>
    <w:rsid w:val="008434D9"/>
    <w:rPr>
      <w:sz w:val="20"/>
      <w:szCs w:val="20"/>
    </w:rPr>
  </w:style>
  <w:style w:type="character" w:customStyle="1" w:styleId="CommentTextChar">
    <w:name w:val="Comment Text Char"/>
    <w:basedOn w:val="DefaultParagraphFont"/>
    <w:link w:val="CommentText"/>
    <w:uiPriority w:val="99"/>
    <w:semiHidden/>
    <w:rsid w:val="008434D9"/>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8434D9"/>
    <w:rPr>
      <w:b/>
      <w:bCs/>
    </w:rPr>
  </w:style>
  <w:style w:type="character" w:customStyle="1" w:styleId="CommentSubjectChar">
    <w:name w:val="Comment Subject Char"/>
    <w:basedOn w:val="CommentTextChar"/>
    <w:link w:val="CommentSubject"/>
    <w:uiPriority w:val="99"/>
    <w:semiHidden/>
    <w:rsid w:val="008434D9"/>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1123</Words>
  <Characters>6404</Characters>
  <Application>Microsoft Office Word</Application>
  <DocSecurity>0</DocSecurity>
  <Lines>53</Lines>
  <Paragraphs>15</Paragraphs>
  <ScaleCrop>false</ScaleCrop>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Sarah Wilson</cp:lastModifiedBy>
  <cp:revision>5</cp:revision>
  <dcterms:created xsi:type="dcterms:W3CDTF">2024-03-20T10:05:00Z</dcterms:created>
  <dcterms:modified xsi:type="dcterms:W3CDTF">2024-05-05T15:06:00Z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